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89" w:rsidRDefault="00D75660" w:rsidP="00A83389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13</w:t>
      </w:r>
      <w:bookmarkStart w:id="0" w:name="_GoBack"/>
      <w:bookmarkEnd w:id="0"/>
      <w:r w:rsidR="00A83389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.07.2018г. № 96</w:t>
      </w:r>
    </w:p>
    <w:p w:rsidR="00A83389" w:rsidRDefault="00A83389" w:rsidP="00A83389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РОССИЙСКАЯ ФЕДЕРАЦИЯ</w:t>
      </w:r>
    </w:p>
    <w:p w:rsidR="00A83389" w:rsidRDefault="00A83389" w:rsidP="00A83389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ИРКУТСКАЯ ОБЛАСТЬ</w:t>
      </w:r>
    </w:p>
    <w:p w:rsidR="00A83389" w:rsidRDefault="00A83389" w:rsidP="00A83389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БАЯНДАЕВСКИЙ МУНИЦИПАЛЬНЫЙ РАЙОН</w:t>
      </w:r>
    </w:p>
    <w:p w:rsidR="00A83389" w:rsidRDefault="00A83389" w:rsidP="00A83389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МУНИЦИПАЛЬНОЕ ОБРАЗОВАНИЕ «КУРУМЧИНСКИЙ»</w:t>
      </w:r>
    </w:p>
    <w:p w:rsidR="00A83389" w:rsidRDefault="00A83389" w:rsidP="00A83389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 xml:space="preserve">ДУМА </w:t>
      </w:r>
    </w:p>
    <w:p w:rsidR="00A83389" w:rsidRDefault="00A83389" w:rsidP="00A83389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РЕШЕНИЕ</w:t>
      </w:r>
    </w:p>
    <w:p w:rsidR="00A83389" w:rsidRDefault="00A83389" w:rsidP="00A83389">
      <w:pPr>
        <w:spacing w:after="0" w:line="240" w:lineRule="auto"/>
        <w:ind w:firstLine="709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</w:p>
    <w:p w:rsidR="00A83389" w:rsidRDefault="00A83389" w:rsidP="00A83389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О ВНЕСЕНИИ ИЗМЕНЕНИЙ В РЕШЕНИЕ ДУМЫ МУНИЦИПАЛЬНОГО ОБРАЗОВАНИЯ «КУРУМЧИНСКИЙ» ОТ 02.03.2016 Г. № 44 «ОБ УСТАНОВЛЕНИИ И ВВЕДЕНИИ В ДЕЙСТВИЕ НА ТЕРРИТОРИИ МУНИЦИПАЛЬНОГО ОБРАЗОВАНИЯ «КУРУМЧИНСКИЙ» НАЛОГА НА ИМУЩЕСТВО ФИЗИЧЕСКИХ ЛИЦ»</w:t>
      </w:r>
    </w:p>
    <w:p w:rsidR="00A83389" w:rsidRDefault="00A83389" w:rsidP="00A83389">
      <w:pPr>
        <w:spacing w:after="0" w:line="240" w:lineRule="auto"/>
        <w:ind w:firstLine="709"/>
        <w:jc w:val="center"/>
        <w:rPr>
          <w:rStyle w:val="FontStyle31"/>
          <w:sz w:val="28"/>
          <w:szCs w:val="28"/>
        </w:rPr>
      </w:pPr>
    </w:p>
    <w:p w:rsidR="00A83389" w:rsidRDefault="00A83389" w:rsidP="00A833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FontStyle32"/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Руководствуясь статьей 14 Федерального закона от 6 октября 2003 года N 131-ФЗ «Об общих принципах организации местного самоуправления в Российской Федерации», главой 32 Налога кодекса Российской Федерации, статьями 24, 44, 46 Устава муниципального образования «Курумчинский», Дума муниципального образования «Курумчинский» решила:</w:t>
      </w:r>
    </w:p>
    <w:p w:rsidR="00A83389" w:rsidRDefault="00A83389" w:rsidP="00A83389">
      <w:pPr>
        <w:spacing w:after="0" w:line="240" w:lineRule="auto"/>
        <w:ind w:firstLine="709"/>
        <w:jc w:val="center"/>
        <w:rPr>
          <w:b/>
        </w:rPr>
      </w:pPr>
    </w:p>
    <w:p w:rsidR="00A83389" w:rsidRDefault="00A83389" w:rsidP="00A83389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8338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Внести в решение Думы муниципального образования «Курумчинский»  от 02.03.2016 г. № 44  следующие изменения: </w:t>
      </w:r>
    </w:p>
    <w:p w:rsidR="00A83389" w:rsidRDefault="00A83389" w:rsidP="00A83389">
      <w:pPr>
        <w:pStyle w:val="a3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Исключить пункты 3,4 решения;</w:t>
      </w:r>
    </w:p>
    <w:p w:rsidR="00A83389" w:rsidRDefault="00A83389" w:rsidP="00A83389">
      <w:pPr>
        <w:pStyle w:val="a3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Пункт решения 5 считать соответственно пунктом 3</w:t>
      </w:r>
      <w:r w:rsidR="007057F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решения и изложить в следующей редакции:</w:t>
      </w:r>
    </w:p>
    <w:p w:rsidR="007057F8" w:rsidRDefault="007057F8" w:rsidP="007057F8">
      <w:pPr>
        <w:shd w:val="clear" w:color="auto" w:fill="FFFFFF"/>
        <w:tabs>
          <w:tab w:val="left" w:pos="709"/>
        </w:tabs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«3.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.».</w:t>
      </w:r>
      <w:proofErr w:type="gramEnd"/>
    </w:p>
    <w:p w:rsidR="00A83389" w:rsidRDefault="007057F8" w:rsidP="007057F8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 w:rsidR="00A83389">
        <w:rPr>
          <w:rFonts w:ascii="Arial" w:eastAsia="Times New Roman" w:hAnsi="Arial" w:cs="Arial"/>
          <w:color w:val="000000" w:themeColor="text1"/>
          <w:sz w:val="24"/>
          <w:szCs w:val="24"/>
        </w:rPr>
        <w:t>. Настоящее решение подлежит опубликованию в официальном вестнике муниципального образования, размещению на сайте администрации муниципального образования в информационно-телекоммуникационной сети «Интернет».</w:t>
      </w:r>
    </w:p>
    <w:p w:rsidR="00A83389" w:rsidRDefault="00A83389" w:rsidP="00A8338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83389" w:rsidRDefault="00A83389" w:rsidP="00A8338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83389" w:rsidRDefault="00A83389" w:rsidP="00A8338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Председатель Думы МО «Курумчинский»</w:t>
      </w:r>
    </w:p>
    <w:p w:rsidR="00A83389" w:rsidRDefault="00A83389" w:rsidP="00A8338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К. А. Бутуханова</w:t>
      </w:r>
    </w:p>
    <w:p w:rsidR="00A83389" w:rsidRDefault="00A83389" w:rsidP="00A8338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A83389" w:rsidRDefault="00A83389" w:rsidP="00A8338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Глава администрации МО «Курумчинский»</w:t>
      </w:r>
    </w:p>
    <w:p w:rsidR="00A83389" w:rsidRDefault="00A83389" w:rsidP="00A8338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В. Г. Сахаев</w:t>
      </w:r>
    </w:p>
    <w:p w:rsidR="00A83389" w:rsidRDefault="00A83389" w:rsidP="00A833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A83389" w:rsidRDefault="00A83389" w:rsidP="00A833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A83389" w:rsidRDefault="00A83389" w:rsidP="00A833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C87526" w:rsidRDefault="00C87526"/>
    <w:sectPr w:rsidR="00C87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A3A19"/>
    <w:multiLevelType w:val="multilevel"/>
    <w:tmpl w:val="35C06E1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F5"/>
    <w:rsid w:val="006317F5"/>
    <w:rsid w:val="007057F8"/>
    <w:rsid w:val="009701B4"/>
    <w:rsid w:val="00A83389"/>
    <w:rsid w:val="00C87526"/>
    <w:rsid w:val="00D75660"/>
    <w:rsid w:val="00DC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rsid w:val="00A83389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uiPriority w:val="99"/>
    <w:rsid w:val="00A83389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A83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rsid w:val="00A83389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uiPriority w:val="99"/>
    <w:rsid w:val="00A83389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A83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9</cp:revision>
  <cp:lastPrinted>2018-07-27T01:22:00Z</cp:lastPrinted>
  <dcterms:created xsi:type="dcterms:W3CDTF">2018-07-09T02:10:00Z</dcterms:created>
  <dcterms:modified xsi:type="dcterms:W3CDTF">2018-07-27T01:23:00Z</dcterms:modified>
</cp:coreProperties>
</file>