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CE" w:rsidRPr="00AD6613" w:rsidRDefault="00203ECE" w:rsidP="00203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</w:t>
      </w:r>
      <w:r w:rsidRPr="00AD6613">
        <w:rPr>
          <w:rFonts w:ascii="Times New Roman" w:hAnsi="Times New Roman" w:cs="Times New Roman"/>
          <w:b/>
          <w:sz w:val="28"/>
          <w:szCs w:val="28"/>
        </w:rPr>
        <w:t>ССИЙСКАЯ ФЕДЕРАЦИЯ</w:t>
      </w:r>
    </w:p>
    <w:p w:rsidR="00203ECE" w:rsidRPr="00AD6613" w:rsidRDefault="00203ECE" w:rsidP="00203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3ECE" w:rsidRPr="00AD6613" w:rsidRDefault="00203ECE" w:rsidP="00203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БАЯНДАЕВСКИЙ РАЙОН</w:t>
      </w:r>
    </w:p>
    <w:p w:rsidR="00203ECE" w:rsidRPr="00AD6613" w:rsidRDefault="00203ECE" w:rsidP="00203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</w:t>
      </w:r>
      <w:r w:rsidRPr="00AD6613">
        <w:rPr>
          <w:rFonts w:ascii="Times New Roman" w:hAnsi="Times New Roman" w:cs="Times New Roman"/>
          <w:b/>
          <w:sz w:val="28"/>
          <w:szCs w:val="28"/>
        </w:rPr>
        <w:t xml:space="preserve"> «КУРУМЧИНСКИЙ»</w:t>
      </w:r>
    </w:p>
    <w:p w:rsidR="00203ECE" w:rsidRDefault="00203ECE" w:rsidP="00203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4CBC" w:rsidRPr="00CC38EB" w:rsidRDefault="00CC4CBC" w:rsidP="00203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CE" w:rsidRDefault="00203ECE" w:rsidP="00203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613">
        <w:rPr>
          <w:rFonts w:ascii="Times New Roman" w:hAnsi="Times New Roman" w:cs="Times New Roman"/>
          <w:sz w:val="24"/>
          <w:szCs w:val="24"/>
        </w:rPr>
        <w:t>669127, д. Загатуй, Микрорайон № 1, д. 41.</w:t>
      </w:r>
    </w:p>
    <w:p w:rsidR="00203ECE" w:rsidRPr="00CC38EB" w:rsidRDefault="00203ECE" w:rsidP="00203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C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C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mokurumchinskiy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03ECE" w:rsidRPr="00CC38EB" w:rsidRDefault="00203ECE" w:rsidP="00203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ECE" w:rsidRDefault="00203ECE" w:rsidP="00203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Pr="00E3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 2013 года, № 73</w:t>
      </w:r>
    </w:p>
    <w:p w:rsidR="00203ECE" w:rsidRDefault="00203ECE" w:rsidP="00203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ECE" w:rsidRDefault="00203ECE" w:rsidP="0020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антикоррупционной </w:t>
      </w:r>
    </w:p>
    <w:p w:rsidR="00203ECE" w:rsidRDefault="00203ECE" w:rsidP="0020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и проектов </w:t>
      </w:r>
    </w:p>
    <w:p w:rsidR="00203ECE" w:rsidRDefault="00203ECE" w:rsidP="0020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Думы </w:t>
      </w:r>
    </w:p>
    <w:p w:rsidR="00203ECE" w:rsidRDefault="00203ECE" w:rsidP="0020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«Курумчинский» </w:t>
      </w:r>
    </w:p>
    <w:p w:rsidR="00203ECE" w:rsidRDefault="00203ECE" w:rsidP="0020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Уставом МО «Курумчинский»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CE" w:rsidRDefault="00203ECE" w:rsidP="00203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3ECE" w:rsidRPr="00054591" w:rsidRDefault="00203ECE" w:rsidP="00203ECE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Утвердить порядок проведения антикоррупционной экспертизы нормативных правовых актов и проектов нормативных правовых актов Думы муниципального образования «Курумчинский»</w:t>
      </w:r>
    </w:p>
    <w:p w:rsidR="00203ECE" w:rsidRPr="00054591" w:rsidRDefault="00203ECE" w:rsidP="00203ECE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Председателю Думы поселения обеспечить проведение антикоррупционной экспертизы нормативных правовых актов и проектов нормативных правовых актов.</w:t>
      </w:r>
    </w:p>
    <w:p w:rsidR="00203ECE" w:rsidRPr="00203ECE" w:rsidRDefault="00203ECE" w:rsidP="00203ECE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Настоящее решение вступает в силу с момента официального опубликования.</w:t>
      </w:r>
    </w:p>
    <w:p w:rsidR="00203ECE" w:rsidRPr="00203ECE" w:rsidRDefault="00203ECE" w:rsidP="00203ECE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Опубликовать настоящее решение с приложением № 1, 2 в муниципальном вестнике,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203ECE" w:rsidRPr="00054591" w:rsidRDefault="00203ECE" w:rsidP="00203ECE">
      <w:pPr>
        <w:pStyle w:val="a4"/>
        <w:spacing w:after="0" w:line="240" w:lineRule="auto"/>
        <w:jc w:val="both"/>
      </w:pPr>
    </w:p>
    <w:p w:rsidR="00203ECE" w:rsidRDefault="00203ECE" w:rsidP="00203ECE">
      <w:pPr>
        <w:spacing w:after="0" w:line="240" w:lineRule="auto"/>
        <w:jc w:val="both"/>
      </w:pPr>
    </w:p>
    <w:p w:rsidR="00203ECE" w:rsidRDefault="00203ECE" w:rsidP="00203ECE">
      <w:pPr>
        <w:spacing w:after="0" w:line="240" w:lineRule="auto"/>
        <w:jc w:val="right"/>
      </w:pPr>
    </w:p>
    <w:p w:rsidR="00203ECE" w:rsidRP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3ECE">
        <w:rPr>
          <w:rFonts w:ascii="Times New Roman" w:hAnsi="Times New Roman" w:cs="Times New Roman"/>
        </w:rPr>
        <w:t>Председатель Думы МО «Курумчинский»</w:t>
      </w: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3ECE">
        <w:rPr>
          <w:rFonts w:ascii="Times New Roman" w:hAnsi="Times New Roman" w:cs="Times New Roman"/>
        </w:rPr>
        <w:t>Г. Н. Баранов</w:t>
      </w:r>
    </w:p>
    <w:p w:rsidR="00203ECE" w:rsidRP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591">
        <w:rPr>
          <w:rFonts w:ascii="Times New Roman" w:hAnsi="Times New Roman" w:cs="Times New Roman"/>
        </w:rPr>
        <w:t>Глава МО «Курумчинский»</w:t>
      </w: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Г. Сахаев</w:t>
      </w: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МО «Курумчинский» </w:t>
      </w: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03.04.2013 года, № 73</w:t>
      </w:r>
    </w:p>
    <w:p w:rsidR="00203ECE" w:rsidRPr="00CB7E7E" w:rsidRDefault="00203ECE" w:rsidP="00203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ECE" w:rsidRPr="00CB7E7E" w:rsidRDefault="00203ECE" w:rsidP="00203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E7E">
        <w:rPr>
          <w:rFonts w:ascii="Times New Roman" w:hAnsi="Times New Roman" w:cs="Times New Roman"/>
          <w:b/>
        </w:rPr>
        <w:t xml:space="preserve">ПОРЯДОК </w:t>
      </w:r>
    </w:p>
    <w:p w:rsidR="00203ECE" w:rsidRDefault="00203ECE" w:rsidP="00203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E7E">
        <w:rPr>
          <w:rFonts w:ascii="Times New Roman" w:hAnsi="Times New Roman" w:cs="Times New Roman"/>
          <w:b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/>
        </w:rPr>
        <w:t>Думы МО «Курумчинский»</w:t>
      </w:r>
    </w:p>
    <w:p w:rsidR="00203ECE" w:rsidRDefault="00203ECE" w:rsidP="00203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актов.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CE" w:rsidRDefault="00203ECE" w:rsidP="00203E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Общие положения </w:t>
      </w:r>
    </w:p>
    <w:p w:rsidR="00203ECE" w:rsidRDefault="00203ECE" w:rsidP="00203ECE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203ECE" w:rsidRPr="00CB7E7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7E7E">
        <w:rPr>
          <w:rFonts w:ascii="Times New Roman" w:hAnsi="Times New Roman" w:cs="Times New Roman"/>
        </w:rPr>
        <w:t>Антикоррупционной экспертизе под</w:t>
      </w:r>
      <w:r>
        <w:rPr>
          <w:rFonts w:ascii="Times New Roman" w:hAnsi="Times New Roman" w:cs="Times New Roman"/>
        </w:rPr>
        <w:t>лежат проекты всех принимаемых Думой</w:t>
      </w:r>
      <w:r w:rsidRPr="00CB7E7E">
        <w:rPr>
          <w:rFonts w:ascii="Times New Roman" w:hAnsi="Times New Roman" w:cs="Times New Roman"/>
        </w:rPr>
        <w:t xml:space="preserve"> нормативных актов.</w:t>
      </w:r>
    </w:p>
    <w:p w:rsidR="00203ECE" w:rsidRDefault="00203ECE" w:rsidP="00203EC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акты ненормативного характера антикоррупционной экспертизе не подлежат.</w:t>
      </w:r>
    </w:p>
    <w:p w:rsidR="00203ECE" w:rsidRDefault="00203ECE" w:rsidP="00203EC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 </w:t>
      </w:r>
    </w:p>
    <w:p w:rsidR="00203ECE" w:rsidRPr="00CB7E7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7E7E">
        <w:rPr>
          <w:rFonts w:ascii="Times New Roman" w:hAnsi="Times New Roman" w:cs="Times New Roman"/>
        </w:rPr>
        <w:t>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Антикоррупционную экспертизу специалист администрации, юрист Солсоева М. Н. (далее – специалист)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антикоррупционной экспертизы отражаются в заключении  о результатах правовой и антикоррупционной экспертизы нормативного правового акта  или проекта нормативного правового акта по прилагаемой к настоящему Порядку форме на листе согласований.</w:t>
      </w:r>
    </w:p>
    <w:p w:rsidR="00203ECE" w:rsidRDefault="00203ECE" w:rsidP="00203ECE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203ECE" w:rsidRPr="0081555E" w:rsidRDefault="00203ECE" w:rsidP="00203E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55E">
        <w:rPr>
          <w:rFonts w:ascii="Times New Roman" w:hAnsi="Times New Roman" w:cs="Times New Roman"/>
          <w:b/>
        </w:rPr>
        <w:t xml:space="preserve">Порядок проведения антикоррупционной экспертизы </w:t>
      </w:r>
    </w:p>
    <w:p w:rsidR="00203ECE" w:rsidRDefault="00203ECE" w:rsidP="00203EC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55E">
        <w:rPr>
          <w:rFonts w:ascii="Times New Roman" w:hAnsi="Times New Roman" w:cs="Times New Roman"/>
          <w:b/>
        </w:rPr>
        <w:t>проектов нормативных правовых актов</w:t>
      </w:r>
    </w:p>
    <w:p w:rsidR="00203ECE" w:rsidRDefault="00203ECE" w:rsidP="00203EC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1555E">
        <w:rPr>
          <w:rFonts w:ascii="Times New Roman" w:hAnsi="Times New Roman" w:cs="Times New Roman"/>
        </w:rPr>
        <w:t>Разработчик проекта нормативного правового акта представляет проект</w:t>
      </w:r>
      <w:r w:rsidR="003D095D">
        <w:rPr>
          <w:rFonts w:ascii="Times New Roman" w:hAnsi="Times New Roman" w:cs="Times New Roman"/>
        </w:rPr>
        <w:t xml:space="preserve"> ответственному лицу Думы</w:t>
      </w:r>
      <w:r w:rsidRPr="0081555E">
        <w:rPr>
          <w:rFonts w:ascii="Times New Roman" w:hAnsi="Times New Roman" w:cs="Times New Roman"/>
        </w:rPr>
        <w:t xml:space="preserve"> для проведения правовой и антикоррупционной экспертизы.</w:t>
      </w:r>
    </w:p>
    <w:p w:rsidR="003D095D" w:rsidRPr="0081555E" w:rsidRDefault="003D095D" w:rsidP="003D095D">
      <w:pPr>
        <w:pStyle w:val="a4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решений Думы поселения представляются для проведения экспертизы за 10 дней до дня заседания Думы, на котором планируется рассмотрение проекта.</w:t>
      </w:r>
    </w:p>
    <w:p w:rsidR="00203ECE" w:rsidRPr="0081555E" w:rsidRDefault="003D095D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Ответственное лицо</w:t>
      </w:r>
      <w:r w:rsidR="00203ECE">
        <w:rPr>
          <w:rFonts w:ascii="Times New Roman" w:hAnsi="Times New Roman" w:cs="Times New Roman"/>
        </w:rPr>
        <w:t xml:space="preserve"> осуществляет правовую  и антикоррупционную экспертизу проекта нормативного правового акта.</w:t>
      </w:r>
    </w:p>
    <w:p w:rsidR="00203ECE" w:rsidRDefault="00203ECE" w:rsidP="00203ECE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проводится в следующем порядке:</w:t>
      </w:r>
    </w:p>
    <w:p w:rsidR="00203ECE" w:rsidRPr="0041619E" w:rsidRDefault="00203ECE" w:rsidP="00203E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Изучение проекта и приложенных к нему материалов;</w:t>
      </w:r>
    </w:p>
    <w:p w:rsidR="00203ECE" w:rsidRPr="0041619E" w:rsidRDefault="00203ECE" w:rsidP="00203E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203ECE" w:rsidRPr="0041619E" w:rsidRDefault="00203ECE" w:rsidP="00203E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соответствия проекта правового акта федеральным и областным законам;</w:t>
      </w:r>
    </w:p>
    <w:p w:rsidR="00203ECE" w:rsidRPr="0041619E" w:rsidRDefault="00203ECE" w:rsidP="00203E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Проведение антикоррупционной экспертизы проекта в соответствии с методикой, определенной Правительством РФ</w:t>
      </w:r>
    </w:p>
    <w:p w:rsidR="00203ECE" w:rsidRDefault="00203ECE" w:rsidP="00203EC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экспертизы проекта готовится заключение, которое должно содержать выводы о соответствии проекта нормативного акта актам более высокой юридической силы, отсутствии либо наличии коррупциогенных факторов  и способах их устранения.</w:t>
      </w:r>
    </w:p>
    <w:p w:rsidR="003D095D" w:rsidRDefault="003D095D" w:rsidP="00203EC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выявлены противоречия законодательству либо коррупциогенные факторы составляется заключение на проект, в котором указываются противоречия и коррупциогенные факторы, способы их устранения. </w:t>
      </w:r>
    </w:p>
    <w:p w:rsidR="00203ECE" w:rsidRDefault="00203ECE" w:rsidP="00203ECE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1619E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>Срок проведения экспертизы, в том числе подготовки заключения, составляет 5 дней с момента поступления проекта специалисту.</w:t>
      </w:r>
    </w:p>
    <w:p w:rsidR="00203ECE" w:rsidRDefault="00203ECE" w:rsidP="00203ECE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</w:t>
      </w:r>
      <w:proofErr w:type="gramStart"/>
      <w:r>
        <w:rPr>
          <w:rFonts w:ascii="Times New Roman" w:hAnsi="Times New Roman" w:cs="Times New Roman"/>
        </w:rPr>
        <w:t xml:space="preserve">  П</w:t>
      </w:r>
      <w:proofErr w:type="gramEnd"/>
      <w:r>
        <w:rPr>
          <w:rFonts w:ascii="Times New Roman" w:hAnsi="Times New Roman" w:cs="Times New Roman"/>
        </w:rPr>
        <w:t>ри наличии в проекте противоречий законодательству, коррупциогенных факторов проект в тот же срок с заключением направляется  разработчику проекта для устранения замечаний.</w:t>
      </w:r>
    </w:p>
    <w:p w:rsidR="00203ECE" w:rsidRDefault="00203ECE" w:rsidP="00203EC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proofErr w:type="gramStart"/>
      <w:r>
        <w:rPr>
          <w:rFonts w:ascii="Times New Roman" w:hAnsi="Times New Roman" w:cs="Times New Roman"/>
        </w:rPr>
        <w:t xml:space="preserve">  П</w:t>
      </w:r>
      <w:proofErr w:type="gramEnd"/>
      <w:r>
        <w:rPr>
          <w:rFonts w:ascii="Times New Roman" w:hAnsi="Times New Roman" w:cs="Times New Roman"/>
        </w:rPr>
        <w:t>осле доработки проект представляется на повторную экспертизу.</w:t>
      </w:r>
    </w:p>
    <w:p w:rsidR="00203ECE" w:rsidRDefault="00203ECE" w:rsidP="00203EC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03ECE" w:rsidRDefault="00203ECE" w:rsidP="00203E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B12">
        <w:rPr>
          <w:rFonts w:ascii="Times New Roman" w:hAnsi="Times New Roman" w:cs="Times New Roman"/>
          <w:b/>
        </w:rPr>
        <w:t xml:space="preserve">Порядок проведения экспертизы </w:t>
      </w:r>
    </w:p>
    <w:p w:rsidR="00203ECE" w:rsidRDefault="00203ECE" w:rsidP="00203E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00B12">
        <w:rPr>
          <w:rFonts w:ascii="Times New Roman" w:hAnsi="Times New Roman" w:cs="Times New Roman"/>
          <w:b/>
        </w:rPr>
        <w:t>действующих нормативных правовых актов</w:t>
      </w:r>
    </w:p>
    <w:p w:rsidR="00203ECE" w:rsidRDefault="00203ECE" w:rsidP="00203E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A73">
        <w:rPr>
          <w:rFonts w:ascii="Times New Roman" w:hAnsi="Times New Roman" w:cs="Times New Roman"/>
        </w:rPr>
        <w:t>По действующим нормативным правовым актам экспертиза проводится в ходе мониторинга законодательства, анализа практи</w:t>
      </w:r>
      <w:r w:rsidR="003D095D">
        <w:rPr>
          <w:rFonts w:ascii="Times New Roman" w:hAnsi="Times New Roman" w:cs="Times New Roman"/>
        </w:rPr>
        <w:t>ки применения нормативных актов.</w:t>
      </w:r>
    </w:p>
    <w:p w:rsidR="003D095D" w:rsidRPr="00096A73" w:rsidRDefault="003D095D" w:rsidP="003D095D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обязательном порядке антикоррупционная экспертиза проводится при внесении изменений в действующий нормативный </w:t>
      </w:r>
      <w:proofErr w:type="gramStart"/>
      <w:r>
        <w:rPr>
          <w:rFonts w:ascii="Times New Roman" w:hAnsi="Times New Roman" w:cs="Times New Roman"/>
        </w:rPr>
        <w:t>правой</w:t>
      </w:r>
      <w:proofErr w:type="gramEnd"/>
      <w:r>
        <w:rPr>
          <w:rFonts w:ascii="Times New Roman" w:hAnsi="Times New Roman" w:cs="Times New Roman"/>
        </w:rPr>
        <w:t xml:space="preserve"> акт.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ходе правовой и антикоррупционной экспертизы не выявлены противоречия и коррупциогенные факторы, то на листе согласования делается надпись об этом.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A73">
        <w:rPr>
          <w:rFonts w:ascii="Times New Roman" w:hAnsi="Times New Roman" w:cs="Times New Roman"/>
        </w:rPr>
        <w:t>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направляется </w:t>
      </w:r>
      <w:r w:rsidR="003D095D">
        <w:rPr>
          <w:rFonts w:ascii="Times New Roman" w:hAnsi="Times New Roman" w:cs="Times New Roman"/>
        </w:rPr>
        <w:t>председателю Думы</w:t>
      </w:r>
      <w:r>
        <w:rPr>
          <w:rFonts w:ascii="Times New Roman" w:hAnsi="Times New Roman" w:cs="Times New Roman"/>
        </w:rPr>
        <w:t xml:space="preserve"> поселения, который определяет способ устранения нарушений: отмена правового акта, внесение в него изменений.</w:t>
      </w:r>
    </w:p>
    <w:p w:rsidR="00203ECE" w:rsidRDefault="003D095D" w:rsidP="00203ECE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  <w:r w:rsidR="00203ECE">
        <w:rPr>
          <w:rFonts w:ascii="Times New Roman" w:hAnsi="Times New Roman" w:cs="Times New Roman"/>
        </w:rPr>
        <w:t xml:space="preserve">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203ECE" w:rsidRDefault="003D095D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правовой акт Думы </w:t>
      </w:r>
      <w:r w:rsidR="00203ECE" w:rsidRPr="00E3708F">
        <w:rPr>
          <w:rFonts w:ascii="Times New Roman" w:hAnsi="Times New Roman" w:cs="Times New Roman"/>
        </w:rPr>
        <w:t>поселения, в результате принятия которого коррупциогенные факторы и противоречия законодательству будут у</w:t>
      </w:r>
      <w:r>
        <w:rPr>
          <w:rFonts w:ascii="Times New Roman" w:hAnsi="Times New Roman" w:cs="Times New Roman"/>
        </w:rPr>
        <w:t>странены, должны быть приняты на ближайшем заседании Думы.</w:t>
      </w:r>
    </w:p>
    <w:p w:rsidR="003D095D" w:rsidRPr="00E3708F" w:rsidRDefault="003D095D" w:rsidP="003D095D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203ECE" w:rsidRDefault="00203ECE" w:rsidP="00203ECE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203ECE" w:rsidRPr="00E3708F" w:rsidRDefault="00203ECE" w:rsidP="00203E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08F">
        <w:rPr>
          <w:rFonts w:ascii="Times New Roman" w:hAnsi="Times New Roman" w:cs="Times New Roman"/>
          <w:b/>
        </w:rPr>
        <w:t xml:space="preserve">Обеспечение условий для проведения </w:t>
      </w:r>
      <w:proofErr w:type="gramStart"/>
      <w:r w:rsidRPr="00E3708F">
        <w:rPr>
          <w:rFonts w:ascii="Times New Roman" w:hAnsi="Times New Roman" w:cs="Times New Roman"/>
          <w:b/>
        </w:rPr>
        <w:t>независимой</w:t>
      </w:r>
      <w:proofErr w:type="gramEnd"/>
    </w:p>
    <w:p w:rsidR="00203ECE" w:rsidRDefault="00203ECE" w:rsidP="00203EC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08F">
        <w:rPr>
          <w:rFonts w:ascii="Times New Roman" w:hAnsi="Times New Roman" w:cs="Times New Roman"/>
          <w:b/>
        </w:rPr>
        <w:t>антикоррупционной экспертизы</w:t>
      </w:r>
    </w:p>
    <w:p w:rsidR="00203ECE" w:rsidRPr="00E3708F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08F">
        <w:rPr>
          <w:rFonts w:ascii="Times New Roman" w:hAnsi="Times New Roman" w:cs="Times New Roman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муниципального образования проект размещается </w:t>
      </w:r>
      <w:proofErr w:type="gramStart"/>
      <w:r w:rsidRPr="00E3708F">
        <w:rPr>
          <w:rFonts w:ascii="Times New Roman" w:hAnsi="Times New Roman" w:cs="Times New Roman"/>
        </w:rPr>
        <w:t>на официальном сайте муниципального образования в сети Интернет в день поступления его на экспертизу специалисту с указанием</w:t>
      </w:r>
      <w:proofErr w:type="gramEnd"/>
      <w:r w:rsidRPr="00E3708F">
        <w:rPr>
          <w:rFonts w:ascii="Times New Roman" w:hAnsi="Times New Roman" w:cs="Times New Roman"/>
        </w:rPr>
        <w:t xml:space="preserve"> дат начала и окончания приема заключений по результатам независимой антикоррупционной экспертизы.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по результатам независимой антикоррупционной экспертизы носит рекомендательный характер и подле</w:t>
      </w:r>
      <w:r w:rsidR="003D095D">
        <w:rPr>
          <w:rFonts w:ascii="Times New Roman" w:hAnsi="Times New Roman" w:cs="Times New Roman"/>
        </w:rPr>
        <w:t>жит обязательному рассмотрению органом, организацией или должностным лицом, которым оно направлено, в</w:t>
      </w:r>
      <w:r>
        <w:rPr>
          <w:rFonts w:ascii="Times New Roman" w:hAnsi="Times New Roman" w:cs="Times New Roman"/>
        </w:rPr>
        <w:t xml:space="preserve"> тридцатидневный срок со дня его получения.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независимого эксперта на проект нормативного правового акта, поступившее в установленный в соответствии с пу</w:t>
      </w:r>
      <w:r w:rsidR="003D095D">
        <w:rPr>
          <w:rFonts w:ascii="Times New Roman" w:hAnsi="Times New Roman" w:cs="Times New Roman"/>
        </w:rPr>
        <w:t>нктом 4.1 срок рассматривается председателем Думы</w:t>
      </w:r>
      <w:r>
        <w:rPr>
          <w:rFonts w:ascii="Times New Roman" w:hAnsi="Times New Roman" w:cs="Times New Roman"/>
        </w:rPr>
        <w:t xml:space="preserve"> при принятии данного нормативного акта.</w:t>
      </w:r>
    </w:p>
    <w:p w:rsidR="00203ECE" w:rsidRDefault="00203ECE" w:rsidP="00203EC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03ECE" w:rsidRDefault="00203ECE" w:rsidP="00203ECE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заключени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независимого эксперта отсутствует предложение о способе устранения выявленных коррупциогенных факторов , в течение 10 дней с момента поступления направляется сообщение о том, что данное заключение не подлежит рассмотрению с указанием причин.</w:t>
      </w:r>
    </w:p>
    <w:p w:rsidR="00203ECE" w:rsidRDefault="00203ECE" w:rsidP="00203ECE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203ECE" w:rsidRDefault="00203ECE" w:rsidP="00203ECE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203ECE" w:rsidRDefault="00CC4CBC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  <w:r w:rsidR="00203ECE">
        <w:rPr>
          <w:rFonts w:ascii="Times New Roman" w:hAnsi="Times New Roman" w:cs="Times New Roman"/>
        </w:rPr>
        <w:t xml:space="preserve"> МО «Курумчинский» </w:t>
      </w:r>
    </w:p>
    <w:p w:rsidR="00203ECE" w:rsidRDefault="00203ECE" w:rsidP="0020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C4CBC">
        <w:rPr>
          <w:rFonts w:ascii="Times New Roman" w:hAnsi="Times New Roman" w:cs="Times New Roman"/>
        </w:rPr>
        <w:t>03.04.</w:t>
      </w:r>
      <w:r>
        <w:rPr>
          <w:rFonts w:ascii="Times New Roman" w:hAnsi="Times New Roman" w:cs="Times New Roman"/>
        </w:rPr>
        <w:t xml:space="preserve">2013 года, № </w:t>
      </w:r>
      <w:r w:rsidR="00CC4CBC">
        <w:rPr>
          <w:rFonts w:ascii="Times New Roman" w:hAnsi="Times New Roman" w:cs="Times New Roman"/>
        </w:rPr>
        <w:t>73</w:t>
      </w:r>
    </w:p>
    <w:p w:rsidR="00203ECE" w:rsidRDefault="00203ECE" w:rsidP="0020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</w:p>
    <w:p w:rsidR="00203ECE" w:rsidRDefault="00203ECE" w:rsidP="00203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антикоррупционной, правовой экспертизы на_________ (наименование и реквизиты нормативного правового акта или проекта)</w:t>
      </w:r>
    </w:p>
    <w:p w:rsidR="00203ECE" w:rsidRDefault="00203ECE" w:rsidP="00203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.4 ст. 3 ФЗ «Об антикоррупционной экспертизе нормативных правовых актов и проектов» мною, ФИО должность, проведена антикоррупционная экспертиза______ </w:t>
      </w:r>
      <w:r w:rsidRPr="004F7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(наименование и реквизиты нормативного правового акта или проекта)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ходе экспертизы изучены нормы нормативного правового акта 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результате выявлены следующие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Для устранения этих факторов возможно__________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проекте также содержатся противоречия федеральному законодательству.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Полагаю необходимым внести изменения в проект.</w:t>
      </w:r>
    </w:p>
    <w:p w:rsidR="00203ECE" w:rsidRDefault="00203ECE" w:rsidP="00203E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CE" w:rsidRDefault="00203ECE" w:rsidP="00203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203ECE" w:rsidRDefault="00203ECE" w:rsidP="00203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203ECE" w:rsidRPr="004F79F2" w:rsidRDefault="00203ECE" w:rsidP="0020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2BF9" w:rsidRDefault="005C2BF9"/>
    <w:sectPr w:rsidR="005C2BF9" w:rsidSect="005C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1FF6"/>
    <w:multiLevelType w:val="hybridMultilevel"/>
    <w:tmpl w:val="35464014"/>
    <w:lvl w:ilvl="0" w:tplc="9BC43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1F6"/>
    <w:multiLevelType w:val="hybridMultilevel"/>
    <w:tmpl w:val="16FAC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57B"/>
    <w:multiLevelType w:val="multilevel"/>
    <w:tmpl w:val="2460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CE"/>
    <w:rsid w:val="00203ECE"/>
    <w:rsid w:val="003D095D"/>
    <w:rsid w:val="005C2BF9"/>
    <w:rsid w:val="00710F08"/>
    <w:rsid w:val="00CC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3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2015-01-15T07:54:00Z</cp:lastPrinted>
  <dcterms:created xsi:type="dcterms:W3CDTF">2015-01-15T07:12:00Z</dcterms:created>
  <dcterms:modified xsi:type="dcterms:W3CDTF">2015-01-15T07:57:00Z</dcterms:modified>
</cp:coreProperties>
</file>