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E2" w:rsidRPr="00EA60DF" w:rsidRDefault="001E40E2" w:rsidP="001E40E2">
      <w:pPr>
        <w:pStyle w:val="a9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РОССИЙСКАЯ  ФЕДЕРАЦИЯ</w:t>
      </w:r>
      <w:r w:rsidRPr="00EA60DF">
        <w:rPr>
          <w:b/>
          <w:sz w:val="20"/>
          <w:szCs w:val="20"/>
        </w:rPr>
        <w:br/>
        <w:t>ИРКУТСКАЯ ОБЛАСТЬ</w:t>
      </w:r>
      <w:r w:rsidRPr="00EA60DF">
        <w:rPr>
          <w:b/>
          <w:sz w:val="20"/>
          <w:szCs w:val="20"/>
        </w:rPr>
        <w:br/>
        <w:t>БАЯНДАЕВСКИЙ РАЙОН</w:t>
      </w:r>
      <w:r w:rsidRPr="00EA60DF">
        <w:rPr>
          <w:b/>
          <w:sz w:val="20"/>
          <w:szCs w:val="20"/>
        </w:rPr>
        <w:br/>
        <w:t>АДМИНИСТРАЦИЯ МУНИЦИПАЛЬНОЕ ОБРАЗОВАНИЕ «</w:t>
      </w:r>
      <w:r>
        <w:rPr>
          <w:b/>
          <w:sz w:val="20"/>
          <w:szCs w:val="20"/>
        </w:rPr>
        <w:t>Курумчинский</w:t>
      </w:r>
      <w:r w:rsidRPr="00EA60DF">
        <w:rPr>
          <w:b/>
          <w:sz w:val="20"/>
          <w:szCs w:val="20"/>
        </w:rPr>
        <w:t>»</w:t>
      </w:r>
      <w:r w:rsidRPr="00EA60DF">
        <w:rPr>
          <w:b/>
          <w:sz w:val="20"/>
          <w:szCs w:val="20"/>
        </w:rPr>
        <w:br/>
      </w:r>
    </w:p>
    <w:p w:rsidR="001E40E2" w:rsidRPr="00EA60DF" w:rsidRDefault="001E40E2" w:rsidP="001E40E2">
      <w:pPr>
        <w:pStyle w:val="a9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br/>
      </w:r>
      <w:r w:rsidRPr="00EA60DF">
        <w:rPr>
          <w:b/>
          <w:sz w:val="20"/>
          <w:szCs w:val="20"/>
        </w:rPr>
        <w:br/>
        <w:t>ПОСТАНОВЛЕНИЕ</w:t>
      </w:r>
      <w:r w:rsidRPr="00EA60DF">
        <w:rPr>
          <w:b/>
          <w:sz w:val="20"/>
          <w:szCs w:val="20"/>
        </w:rPr>
        <w:br/>
      </w:r>
    </w:p>
    <w:p w:rsidR="001E40E2" w:rsidRPr="00EA60DF" w:rsidRDefault="001E40E2" w:rsidP="001E40E2">
      <w:pPr>
        <w:pStyle w:val="a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Pr="00CD42FF">
        <w:rPr>
          <w:b/>
          <w:sz w:val="20"/>
          <w:szCs w:val="20"/>
        </w:rPr>
        <w:t xml:space="preserve">14 </w:t>
      </w:r>
      <w:r>
        <w:rPr>
          <w:b/>
          <w:sz w:val="20"/>
          <w:szCs w:val="20"/>
        </w:rPr>
        <w:t xml:space="preserve"> мая 2013 года</w:t>
      </w:r>
      <w:r w:rsidRPr="00EA60DF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№ 42/3           </w:t>
      </w:r>
      <w:r w:rsidRPr="00EA60D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д</w:t>
      </w:r>
      <w:r w:rsidRPr="00EA60D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Загатуй</w:t>
      </w:r>
    </w:p>
    <w:p w:rsidR="001E40E2" w:rsidRPr="00EA60DF" w:rsidRDefault="001E40E2" w:rsidP="001E40E2">
      <w:pPr>
        <w:rPr>
          <w:sz w:val="20"/>
          <w:szCs w:val="20"/>
        </w:rPr>
      </w:pPr>
    </w:p>
    <w:p w:rsidR="001E40E2" w:rsidRPr="00EA60DF" w:rsidRDefault="001E40E2" w:rsidP="001E40E2">
      <w:pPr>
        <w:rPr>
          <w:sz w:val="20"/>
          <w:szCs w:val="20"/>
        </w:rPr>
      </w:pPr>
    </w:p>
    <w:p w:rsidR="001E40E2" w:rsidRPr="00EA60DF" w:rsidRDefault="001E40E2" w:rsidP="001E40E2">
      <w:pPr>
        <w:pStyle w:val="a9"/>
        <w:jc w:val="both"/>
        <w:rPr>
          <w:sz w:val="20"/>
          <w:szCs w:val="20"/>
        </w:rPr>
      </w:pPr>
      <w:r w:rsidRPr="00EA60DF">
        <w:rPr>
          <w:sz w:val="20"/>
          <w:szCs w:val="20"/>
        </w:rPr>
        <w:t>Об утверждении административного  регламента</w:t>
      </w:r>
    </w:p>
    <w:p w:rsidR="001E40E2" w:rsidRPr="00EA60DF" w:rsidRDefault="001E40E2" w:rsidP="001E40E2">
      <w:pPr>
        <w:pStyle w:val="a9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по предоставлению  муниципальной  услуги </w:t>
      </w:r>
    </w:p>
    <w:p w:rsidR="001E40E2" w:rsidRDefault="001E40E2" w:rsidP="001E40E2">
      <w:pPr>
        <w:pStyle w:val="a9"/>
        <w:jc w:val="both"/>
        <w:rPr>
          <w:bCs/>
          <w:sz w:val="20"/>
          <w:szCs w:val="20"/>
        </w:rPr>
      </w:pPr>
      <w:r w:rsidRPr="003C4037">
        <w:rPr>
          <w:bCs/>
          <w:sz w:val="20"/>
          <w:szCs w:val="20"/>
        </w:rPr>
        <w:t xml:space="preserve"> «Прием заявлений, документов, а также постановка </w:t>
      </w:r>
    </w:p>
    <w:p w:rsidR="001E40E2" w:rsidRPr="003C4037" w:rsidRDefault="001E40E2" w:rsidP="001E40E2">
      <w:pPr>
        <w:pStyle w:val="a9"/>
        <w:jc w:val="both"/>
        <w:rPr>
          <w:sz w:val="20"/>
          <w:szCs w:val="20"/>
        </w:rPr>
      </w:pPr>
      <w:r w:rsidRPr="003C4037">
        <w:rPr>
          <w:bCs/>
          <w:sz w:val="20"/>
          <w:szCs w:val="20"/>
        </w:rPr>
        <w:t>граждан на учет в качестве нуждающихся в жилых помещениях»</w:t>
      </w:r>
    </w:p>
    <w:p w:rsidR="001E40E2" w:rsidRPr="00EA60DF" w:rsidRDefault="001E40E2" w:rsidP="001E40E2">
      <w:pPr>
        <w:textAlignment w:val="top"/>
        <w:rPr>
          <w:bCs/>
          <w:color w:val="333333"/>
          <w:sz w:val="20"/>
          <w:szCs w:val="20"/>
        </w:rPr>
      </w:pPr>
    </w:p>
    <w:p w:rsidR="001E40E2" w:rsidRPr="00EA60DF" w:rsidRDefault="001E40E2" w:rsidP="001E40E2">
      <w:pPr>
        <w:spacing w:line="380" w:lineRule="exact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    В соответствии с Федеральным Законом от 27. 07. 2010 г. № 210-ФЗ «Об организации предоставления государственных и муниципальных услуг», Уставом МО «</w:t>
      </w:r>
      <w:r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», постановлением Администрации муниципального обр</w:t>
      </w:r>
      <w:r>
        <w:rPr>
          <w:sz w:val="20"/>
          <w:szCs w:val="20"/>
        </w:rPr>
        <w:t>азования «Курумчинский» от 03.07.2012 г  № 37/2</w:t>
      </w:r>
      <w:r w:rsidRPr="00EA60DF">
        <w:rPr>
          <w:sz w:val="20"/>
          <w:szCs w:val="20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услуг»:</w:t>
      </w:r>
    </w:p>
    <w:p w:rsidR="001E40E2" w:rsidRPr="00EA60DF" w:rsidRDefault="001E40E2" w:rsidP="001E40E2">
      <w:pPr>
        <w:pStyle w:val="a6"/>
        <w:tabs>
          <w:tab w:val="left" w:pos="708"/>
        </w:tabs>
        <w:rPr>
          <w:color w:val="000000"/>
          <w:spacing w:val="6"/>
          <w:sz w:val="20"/>
        </w:rPr>
      </w:pPr>
    </w:p>
    <w:p w:rsidR="001E40E2" w:rsidRPr="00EA60DF" w:rsidRDefault="001E40E2" w:rsidP="001E40E2">
      <w:pPr>
        <w:rPr>
          <w:sz w:val="20"/>
          <w:szCs w:val="20"/>
        </w:rPr>
      </w:pPr>
      <w:r w:rsidRPr="00EA60DF">
        <w:rPr>
          <w:sz w:val="20"/>
          <w:szCs w:val="20"/>
        </w:rPr>
        <w:t>ПОСТАНОВЛЯЮ:</w:t>
      </w:r>
    </w:p>
    <w:p w:rsidR="001E40E2" w:rsidRPr="00EA60DF" w:rsidRDefault="001E40E2" w:rsidP="001E40E2">
      <w:pPr>
        <w:jc w:val="both"/>
        <w:rPr>
          <w:sz w:val="20"/>
          <w:szCs w:val="20"/>
        </w:rPr>
      </w:pPr>
    </w:p>
    <w:p w:rsidR="001E40E2" w:rsidRPr="00EA60DF" w:rsidRDefault="001E40E2" w:rsidP="001E40E2">
      <w:pPr>
        <w:pStyle w:val="a9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        1. Утвердить  административный  регламент  по предоставлению  муниципальной  услуги </w:t>
      </w:r>
      <w:r w:rsidRPr="003C4037">
        <w:rPr>
          <w:bCs/>
          <w:sz w:val="20"/>
          <w:szCs w:val="20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1E40E2" w:rsidRPr="00EA60DF" w:rsidRDefault="001E40E2" w:rsidP="001E40E2">
      <w:pPr>
        <w:tabs>
          <w:tab w:val="right" w:pos="9355"/>
        </w:tabs>
        <w:jc w:val="both"/>
        <w:rPr>
          <w:sz w:val="20"/>
          <w:szCs w:val="20"/>
        </w:rPr>
      </w:pPr>
    </w:p>
    <w:p w:rsidR="001E40E2" w:rsidRPr="00EA60DF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0DF">
        <w:rPr>
          <w:rFonts w:ascii="Times New Roman" w:hAnsi="Times New Roman" w:cs="Times New Roman"/>
        </w:rPr>
        <w:t>2. Опубликовать настоящее постановление в газете «Вестник МО «</w:t>
      </w:r>
      <w:r>
        <w:rPr>
          <w:rFonts w:ascii="Times New Roman" w:hAnsi="Times New Roman" w:cs="Times New Roman"/>
        </w:rPr>
        <w:t>Курумчинский</w:t>
      </w:r>
      <w:r w:rsidRPr="00EA60D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и </w:t>
      </w:r>
      <w:r w:rsidRPr="00EA60DF">
        <w:rPr>
          <w:rFonts w:ascii="Times New Roman" w:hAnsi="Times New Roman" w:cs="Times New Roman"/>
        </w:rPr>
        <w:t>разместить на официальном сайте муниципального образования «Баяндаевский район».</w:t>
      </w:r>
    </w:p>
    <w:p w:rsidR="001E40E2" w:rsidRPr="00EA60DF" w:rsidRDefault="001E40E2" w:rsidP="001E40E2">
      <w:pPr>
        <w:pStyle w:val="ConsPlusTitle"/>
        <w:tabs>
          <w:tab w:val="left" w:pos="2220"/>
          <w:tab w:val="center" w:pos="5329"/>
        </w:tabs>
        <w:spacing w:line="360" w:lineRule="auto"/>
        <w:jc w:val="both"/>
        <w:outlineLvl w:val="0"/>
        <w:rPr>
          <w:rFonts w:ascii="Times New Roman" w:hAnsi="Times New Roman" w:cs="Times New Roman"/>
          <w:b w:val="0"/>
        </w:rPr>
      </w:pPr>
      <w:r w:rsidRPr="00EA60DF">
        <w:rPr>
          <w:rFonts w:ascii="Times New Roman" w:hAnsi="Times New Roman" w:cs="Times New Roman"/>
          <w:b w:val="0"/>
        </w:rPr>
        <w:t xml:space="preserve"> </w:t>
      </w:r>
    </w:p>
    <w:p w:rsidR="001E40E2" w:rsidRPr="00EA60DF" w:rsidRDefault="001E40E2" w:rsidP="001E40E2">
      <w:pPr>
        <w:spacing w:line="360" w:lineRule="auto"/>
        <w:ind w:firstLine="540"/>
        <w:jc w:val="both"/>
        <w:rPr>
          <w:sz w:val="20"/>
          <w:szCs w:val="20"/>
        </w:rPr>
      </w:pPr>
      <w:r w:rsidRPr="00EA60DF">
        <w:rPr>
          <w:sz w:val="20"/>
          <w:szCs w:val="20"/>
        </w:rPr>
        <w:t xml:space="preserve">3.  Контроль  за  исполнением  постановления  оставляю за собой. </w:t>
      </w:r>
    </w:p>
    <w:p w:rsidR="001E40E2" w:rsidRPr="00EA60DF" w:rsidRDefault="001E40E2" w:rsidP="001E40E2">
      <w:pPr>
        <w:jc w:val="both"/>
        <w:rPr>
          <w:sz w:val="20"/>
          <w:szCs w:val="20"/>
        </w:rPr>
      </w:pPr>
    </w:p>
    <w:p w:rsidR="001E40E2" w:rsidRDefault="001E40E2" w:rsidP="001E40E2">
      <w:pPr>
        <w:jc w:val="both"/>
        <w:rPr>
          <w:sz w:val="20"/>
          <w:szCs w:val="20"/>
        </w:rPr>
      </w:pPr>
    </w:p>
    <w:p w:rsidR="001E40E2" w:rsidRDefault="001E40E2" w:rsidP="001E40E2">
      <w:pPr>
        <w:jc w:val="both"/>
        <w:rPr>
          <w:sz w:val="20"/>
          <w:szCs w:val="20"/>
        </w:rPr>
      </w:pPr>
    </w:p>
    <w:p w:rsidR="001E40E2" w:rsidRDefault="001E40E2" w:rsidP="001E40E2">
      <w:pPr>
        <w:jc w:val="both"/>
        <w:rPr>
          <w:sz w:val="20"/>
          <w:szCs w:val="20"/>
        </w:rPr>
      </w:pPr>
    </w:p>
    <w:p w:rsidR="001E40E2" w:rsidRDefault="001E40E2" w:rsidP="001E40E2">
      <w:pPr>
        <w:jc w:val="both"/>
        <w:rPr>
          <w:sz w:val="20"/>
          <w:szCs w:val="20"/>
        </w:rPr>
      </w:pPr>
    </w:p>
    <w:p w:rsidR="001E40E2" w:rsidRDefault="001E40E2" w:rsidP="001E40E2">
      <w:pPr>
        <w:jc w:val="both"/>
        <w:rPr>
          <w:sz w:val="20"/>
          <w:szCs w:val="20"/>
        </w:rPr>
      </w:pPr>
    </w:p>
    <w:p w:rsidR="001E40E2" w:rsidRPr="00EA60DF" w:rsidRDefault="001E40E2" w:rsidP="001E40E2">
      <w:pPr>
        <w:jc w:val="both"/>
        <w:rPr>
          <w:sz w:val="20"/>
          <w:szCs w:val="20"/>
        </w:rPr>
      </w:pPr>
    </w:p>
    <w:p w:rsidR="001E40E2" w:rsidRPr="00EA60DF" w:rsidRDefault="001E40E2" w:rsidP="001E40E2">
      <w:pPr>
        <w:jc w:val="both"/>
        <w:rPr>
          <w:sz w:val="20"/>
          <w:szCs w:val="20"/>
        </w:rPr>
      </w:pPr>
    </w:p>
    <w:p w:rsidR="001E40E2" w:rsidRPr="00EA60DF" w:rsidRDefault="001E40E2" w:rsidP="001E40E2">
      <w:pPr>
        <w:rPr>
          <w:sz w:val="20"/>
          <w:szCs w:val="20"/>
        </w:rPr>
      </w:pPr>
      <w:r w:rsidRPr="00EA60DF">
        <w:rPr>
          <w:sz w:val="20"/>
          <w:szCs w:val="20"/>
        </w:rPr>
        <w:t>Глава  МО «</w:t>
      </w:r>
      <w:r>
        <w:rPr>
          <w:sz w:val="20"/>
          <w:szCs w:val="20"/>
        </w:rPr>
        <w:t>Курумчинский</w:t>
      </w:r>
      <w:r w:rsidRPr="00EA60DF">
        <w:rPr>
          <w:sz w:val="20"/>
          <w:szCs w:val="20"/>
        </w:rPr>
        <w:t>»</w:t>
      </w:r>
      <w:r w:rsidRPr="00EA60DF">
        <w:rPr>
          <w:sz w:val="20"/>
          <w:szCs w:val="20"/>
        </w:rPr>
        <w:tab/>
        <w:t xml:space="preserve">                                                                                 </w:t>
      </w:r>
      <w:r>
        <w:rPr>
          <w:sz w:val="20"/>
          <w:szCs w:val="20"/>
        </w:rPr>
        <w:t>В.Г. Сахаев</w:t>
      </w:r>
    </w:p>
    <w:p w:rsidR="001E40E2" w:rsidRPr="00EA60DF" w:rsidRDefault="001E40E2" w:rsidP="001E40E2">
      <w:pPr>
        <w:tabs>
          <w:tab w:val="left" w:pos="6915"/>
        </w:tabs>
        <w:ind w:firstLine="737"/>
        <w:jc w:val="both"/>
        <w:rPr>
          <w:sz w:val="20"/>
          <w:szCs w:val="20"/>
        </w:rPr>
      </w:pPr>
    </w:p>
    <w:p w:rsidR="001E40E2" w:rsidRPr="00EA60DF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Pr="00EA60DF" w:rsidRDefault="001E40E2" w:rsidP="001E40E2">
      <w:pPr>
        <w:tabs>
          <w:tab w:val="left" w:pos="6915"/>
        </w:tabs>
        <w:jc w:val="both"/>
        <w:rPr>
          <w:sz w:val="20"/>
          <w:szCs w:val="20"/>
        </w:rPr>
      </w:pPr>
    </w:p>
    <w:p w:rsidR="001E40E2" w:rsidRPr="00ED0160" w:rsidRDefault="001E40E2" w:rsidP="001E40E2">
      <w:pPr>
        <w:autoSpaceDE w:val="0"/>
        <w:spacing w:before="108" w:after="108"/>
        <w:jc w:val="right"/>
        <w:rPr>
          <w:bCs/>
          <w:sz w:val="20"/>
          <w:szCs w:val="20"/>
        </w:rPr>
      </w:pPr>
      <w:r w:rsidRPr="00ED0160">
        <w:rPr>
          <w:bCs/>
          <w:sz w:val="20"/>
          <w:szCs w:val="20"/>
        </w:rPr>
        <w:lastRenderedPageBreak/>
        <w:t xml:space="preserve">Утвержден </w:t>
      </w:r>
    </w:p>
    <w:p w:rsidR="001E40E2" w:rsidRPr="00ED0160" w:rsidRDefault="001E40E2" w:rsidP="001E40E2">
      <w:pPr>
        <w:autoSpaceDE w:val="0"/>
        <w:spacing w:before="108" w:after="108"/>
        <w:jc w:val="right"/>
        <w:rPr>
          <w:bCs/>
          <w:sz w:val="20"/>
          <w:szCs w:val="20"/>
        </w:rPr>
      </w:pPr>
      <w:r w:rsidRPr="00ED0160">
        <w:rPr>
          <w:bCs/>
          <w:sz w:val="20"/>
          <w:szCs w:val="20"/>
        </w:rPr>
        <w:t xml:space="preserve">Постановлением Главы МО «Курумчинский»  </w:t>
      </w:r>
    </w:p>
    <w:p w:rsidR="001E40E2" w:rsidRDefault="001E40E2" w:rsidP="001E40E2">
      <w:pPr>
        <w:autoSpaceDE w:val="0"/>
        <w:spacing w:before="108" w:after="1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14 мая 2013 года № 42/3</w:t>
      </w:r>
    </w:p>
    <w:p w:rsidR="001E40E2" w:rsidRPr="00ED0160" w:rsidRDefault="001E40E2" w:rsidP="001E40E2">
      <w:pPr>
        <w:autoSpaceDE w:val="0"/>
        <w:spacing w:before="108" w:after="108"/>
        <w:jc w:val="right"/>
        <w:rPr>
          <w:bCs/>
          <w:sz w:val="20"/>
          <w:szCs w:val="20"/>
        </w:rPr>
      </w:pPr>
    </w:p>
    <w:p w:rsidR="001E40E2" w:rsidRPr="00CE3A95" w:rsidRDefault="001E40E2" w:rsidP="001E40E2">
      <w:pPr>
        <w:autoSpaceDE w:val="0"/>
        <w:spacing w:before="108" w:after="108"/>
        <w:rPr>
          <w:bCs/>
          <w:sz w:val="20"/>
          <w:szCs w:val="20"/>
        </w:rPr>
      </w:pPr>
      <w:r w:rsidRPr="00CE3A95">
        <w:rPr>
          <w:b/>
          <w:bCs/>
          <w:sz w:val="20"/>
          <w:szCs w:val="20"/>
        </w:rPr>
        <w:t>АДМИНИСТРАТИВНЫЙ РЕГЛАМЕНТ</w:t>
      </w:r>
    </w:p>
    <w:p w:rsidR="001E40E2" w:rsidRPr="001D6B1A" w:rsidRDefault="001E40E2" w:rsidP="001E40E2">
      <w:pPr>
        <w:autoSpaceDE w:val="0"/>
        <w:spacing w:before="108" w:after="108"/>
        <w:rPr>
          <w:b/>
          <w:bCs/>
          <w:sz w:val="22"/>
          <w:szCs w:val="22"/>
        </w:rPr>
      </w:pPr>
      <w:bookmarkStart w:id="0" w:name="sub_100"/>
      <w:r w:rsidRPr="001D6B1A">
        <w:rPr>
          <w:bCs/>
          <w:sz w:val="22"/>
          <w:szCs w:val="22"/>
        </w:rPr>
        <w:t>по предоставлению Администрацией МО «</w:t>
      </w:r>
      <w:r>
        <w:rPr>
          <w:bCs/>
          <w:sz w:val="22"/>
          <w:szCs w:val="22"/>
        </w:rPr>
        <w:t>Курумчинский</w:t>
      </w:r>
      <w:r w:rsidRPr="001D6B1A">
        <w:rPr>
          <w:bCs/>
          <w:sz w:val="22"/>
          <w:szCs w:val="22"/>
        </w:rPr>
        <w:t>» муниципальной услуги   «Прием заявлений, документов, а также постановка граждан на учет в качестве нуждающихся в жилых помещениях»</w:t>
      </w:r>
    </w:p>
    <w:p w:rsidR="001E40E2" w:rsidRPr="00CE3A95" w:rsidRDefault="001E40E2" w:rsidP="001E40E2">
      <w:pPr>
        <w:autoSpaceDE w:val="0"/>
        <w:spacing w:before="108" w:after="108"/>
        <w:rPr>
          <w:sz w:val="20"/>
          <w:szCs w:val="20"/>
        </w:rPr>
      </w:pPr>
      <w:r w:rsidRPr="00CE3A95">
        <w:rPr>
          <w:bCs/>
          <w:sz w:val="20"/>
          <w:szCs w:val="20"/>
        </w:rPr>
        <w:t>1. ОБЩИЕ ПОЛОЖЕНИЯ</w:t>
      </w:r>
    </w:p>
    <w:p w:rsidR="001E40E2" w:rsidRPr="00CE3A95" w:rsidRDefault="001E40E2" w:rsidP="001E40E2">
      <w:pPr>
        <w:tabs>
          <w:tab w:val="left" w:pos="567"/>
        </w:tabs>
        <w:autoSpaceDE w:val="0"/>
        <w:spacing w:before="108" w:after="108"/>
        <w:jc w:val="both"/>
        <w:rPr>
          <w:sz w:val="20"/>
          <w:szCs w:val="20"/>
        </w:rPr>
      </w:pPr>
      <w:bookmarkStart w:id="1" w:name="sub_101"/>
      <w:bookmarkEnd w:id="0"/>
      <w:bookmarkEnd w:id="1"/>
      <w:r w:rsidRPr="00CE3A95">
        <w:rPr>
          <w:sz w:val="20"/>
          <w:szCs w:val="20"/>
        </w:rPr>
        <w:t xml:space="preserve">         1.1. Административный регламент (далее по тексту «регламент») регулирует оказание Администрацией муниципального образования «</w:t>
      </w:r>
      <w:r>
        <w:rPr>
          <w:sz w:val="20"/>
          <w:szCs w:val="20"/>
        </w:rPr>
        <w:t>Курумчинский</w:t>
      </w:r>
      <w:r w:rsidRPr="00CE3A95">
        <w:rPr>
          <w:sz w:val="20"/>
          <w:szCs w:val="20"/>
        </w:rPr>
        <w:t xml:space="preserve">» (далее - администрация) муниципальной услуги </w:t>
      </w:r>
      <w:r w:rsidRPr="00CE3A95">
        <w:rPr>
          <w:b/>
          <w:sz w:val="20"/>
          <w:szCs w:val="20"/>
        </w:rPr>
        <w:t>«Пр</w:t>
      </w:r>
      <w:r w:rsidRPr="00CE3A95">
        <w:rPr>
          <w:b/>
          <w:bCs/>
          <w:sz w:val="20"/>
          <w:szCs w:val="20"/>
        </w:rPr>
        <w:t>ием заявлений, документов, а также постановка на учет в качестве нуждающихся в жилых помещениях»,</w:t>
      </w:r>
      <w:r w:rsidRPr="00CE3A95">
        <w:rPr>
          <w:sz w:val="20"/>
          <w:szCs w:val="20"/>
        </w:rPr>
        <w:t xml:space="preserve"> разработан в целях повышения качества предоставления муниципальной услуги </w:t>
      </w:r>
      <w:r w:rsidRPr="00CE3A95">
        <w:rPr>
          <w:bCs/>
          <w:sz w:val="20"/>
          <w:szCs w:val="20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</w:t>
      </w:r>
      <w:r w:rsidRPr="00CE3A95">
        <w:rPr>
          <w:sz w:val="20"/>
          <w:szCs w:val="20"/>
        </w:rPr>
        <w:t xml:space="preserve"> (далее - муниципальная услуга),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E40E2" w:rsidRPr="00CE3A95" w:rsidRDefault="001E40E2" w:rsidP="001E40E2">
      <w:pPr>
        <w:tabs>
          <w:tab w:val="left" w:pos="567"/>
        </w:tabs>
        <w:autoSpaceDE w:val="0"/>
        <w:spacing w:before="108" w:after="108"/>
        <w:jc w:val="both"/>
        <w:rPr>
          <w:rFonts w:cs="Arial"/>
          <w:sz w:val="20"/>
          <w:szCs w:val="20"/>
        </w:rPr>
      </w:pPr>
      <w:r w:rsidRPr="00CE3A95">
        <w:rPr>
          <w:sz w:val="20"/>
          <w:szCs w:val="20"/>
        </w:rPr>
        <w:t xml:space="preserve">         1.2. Право на получение муниципальной услуги имеют постоянно проживающие на территории муниципального образования «</w:t>
      </w:r>
      <w:r>
        <w:rPr>
          <w:sz w:val="20"/>
          <w:szCs w:val="20"/>
        </w:rPr>
        <w:t>Курумчинский</w:t>
      </w:r>
      <w:r w:rsidRPr="00CE3A95">
        <w:rPr>
          <w:sz w:val="20"/>
          <w:szCs w:val="20"/>
        </w:rPr>
        <w:t>» граждане Российской Федерации (далее - заявитель), а также их законные представители, и соответствующие требованиям, предусмотренным Законодательством РФ.</w:t>
      </w:r>
    </w:p>
    <w:p w:rsidR="001E40E2" w:rsidRPr="00CE3A95" w:rsidRDefault="001E40E2" w:rsidP="001E40E2">
      <w:pPr>
        <w:ind w:firstLine="540"/>
        <w:jc w:val="both"/>
        <w:rPr>
          <w:rFonts w:cs="Arial"/>
          <w:sz w:val="20"/>
          <w:szCs w:val="20"/>
        </w:rPr>
      </w:pPr>
      <w:r w:rsidRPr="00CE3A95">
        <w:rPr>
          <w:rFonts w:cs="Arial"/>
          <w:sz w:val="20"/>
          <w:szCs w:val="20"/>
        </w:rPr>
        <w:t xml:space="preserve">1.3.     Требования к порядку информирования о предоставлении муниципальной услуги: 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rFonts w:cs="Arial"/>
          <w:sz w:val="20"/>
          <w:szCs w:val="20"/>
        </w:rPr>
        <w:t xml:space="preserve">1.3.1.  </w:t>
      </w:r>
      <w:r w:rsidRPr="00CE3A95">
        <w:rPr>
          <w:sz w:val="20"/>
          <w:szCs w:val="20"/>
        </w:rPr>
        <w:t>Место нахождения администрации:</w:t>
      </w:r>
    </w:p>
    <w:p w:rsidR="001E40E2" w:rsidRPr="00CD42FF" w:rsidRDefault="001E40E2" w:rsidP="001E40E2">
      <w:pPr>
        <w:ind w:firstLine="540"/>
        <w:jc w:val="both"/>
        <w:rPr>
          <w:sz w:val="20"/>
          <w:szCs w:val="20"/>
        </w:rPr>
      </w:pPr>
      <w:r w:rsidRPr="00CD42FF">
        <w:rPr>
          <w:sz w:val="20"/>
          <w:szCs w:val="20"/>
        </w:rPr>
        <w:t>1.3.2. Почтовый адрес</w:t>
      </w:r>
      <w:r w:rsidRPr="00CD42FF">
        <w:rPr>
          <w:bCs/>
          <w:sz w:val="20"/>
          <w:szCs w:val="20"/>
        </w:rPr>
        <w:t xml:space="preserve">: 669127, Иркутская область, Баяндаевский район, д. Загатуй, Микрорайон № 1, д. 41, </w:t>
      </w:r>
      <w:r w:rsidRPr="00CD42FF">
        <w:rPr>
          <w:sz w:val="20"/>
          <w:szCs w:val="20"/>
        </w:rPr>
        <w:t>администрация.</w:t>
      </w:r>
    </w:p>
    <w:p w:rsidR="001E40E2" w:rsidRPr="00CD42FF" w:rsidRDefault="001E40E2" w:rsidP="001E40E2">
      <w:pPr>
        <w:tabs>
          <w:tab w:val="left" w:pos="3675"/>
        </w:tabs>
        <w:ind w:firstLine="567"/>
        <w:jc w:val="both"/>
        <w:rPr>
          <w:sz w:val="20"/>
          <w:szCs w:val="20"/>
        </w:rPr>
      </w:pPr>
      <w:r w:rsidRPr="00CD42FF">
        <w:rPr>
          <w:sz w:val="20"/>
          <w:szCs w:val="20"/>
        </w:rPr>
        <w:t>1.3.3. График работы  администрации МО «Курумчинский»:</w:t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90"/>
      </w:tblGrid>
      <w:tr w:rsidR="001E40E2" w:rsidRPr="00CD42FF" w:rsidTr="0032370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E2" w:rsidRPr="00CD42FF" w:rsidRDefault="001E40E2" w:rsidP="00323709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CD42FF">
              <w:rPr>
                <w:sz w:val="20"/>
                <w:szCs w:val="20"/>
              </w:rPr>
              <w:t>Дни приёма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E2" w:rsidRPr="00CD42FF" w:rsidRDefault="001E40E2" w:rsidP="00323709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CD42FF">
              <w:rPr>
                <w:sz w:val="20"/>
                <w:szCs w:val="20"/>
              </w:rPr>
              <w:t>Время приёма</w:t>
            </w:r>
          </w:p>
        </w:tc>
      </w:tr>
      <w:tr w:rsidR="001E40E2" w:rsidRPr="00CD42FF" w:rsidTr="0032370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E2" w:rsidRPr="00CD42FF" w:rsidRDefault="001E40E2" w:rsidP="00323709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CD42FF">
              <w:rPr>
                <w:sz w:val="20"/>
                <w:szCs w:val="20"/>
              </w:rPr>
              <w:t>Понедельник-пятница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E2" w:rsidRPr="00CD42FF" w:rsidRDefault="001E40E2" w:rsidP="00323709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CD42FF">
              <w:rPr>
                <w:sz w:val="20"/>
                <w:szCs w:val="20"/>
              </w:rPr>
              <w:t>с 9.00 - до 13,00, с 14.00 - до 17.00 часов</w:t>
            </w:r>
          </w:p>
        </w:tc>
      </w:tr>
      <w:tr w:rsidR="001E40E2" w:rsidRPr="00CD42FF" w:rsidTr="0032370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E2" w:rsidRPr="00CD42FF" w:rsidRDefault="001E40E2" w:rsidP="00323709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CD42FF"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0E2" w:rsidRPr="00CD42FF" w:rsidRDefault="001E40E2" w:rsidP="00323709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CD42FF">
              <w:rPr>
                <w:sz w:val="20"/>
                <w:szCs w:val="20"/>
              </w:rPr>
              <w:t>выходные дни</w:t>
            </w:r>
          </w:p>
        </w:tc>
      </w:tr>
    </w:tbl>
    <w:p w:rsidR="001E40E2" w:rsidRPr="00CD42FF" w:rsidRDefault="001E40E2" w:rsidP="001E40E2">
      <w:pPr>
        <w:ind w:firstLine="540"/>
        <w:jc w:val="both"/>
        <w:rPr>
          <w:sz w:val="20"/>
          <w:szCs w:val="20"/>
        </w:rPr>
      </w:pPr>
      <w:r w:rsidRPr="00CD42FF">
        <w:rPr>
          <w:sz w:val="20"/>
          <w:szCs w:val="20"/>
        </w:rPr>
        <w:t>1.3.4. Контактные телефоны администрации:  89526287306, 89025190283</w:t>
      </w:r>
    </w:p>
    <w:p w:rsidR="001E40E2" w:rsidRPr="00CD42FF" w:rsidRDefault="001E40E2" w:rsidP="001E40E2">
      <w:pPr>
        <w:ind w:left="540"/>
        <w:jc w:val="both"/>
        <w:rPr>
          <w:sz w:val="20"/>
          <w:szCs w:val="20"/>
          <w:lang w:val="en-US"/>
        </w:rPr>
      </w:pPr>
      <w:r w:rsidRPr="00CD42FF">
        <w:rPr>
          <w:sz w:val="20"/>
          <w:szCs w:val="20"/>
        </w:rPr>
        <w:t>1.3.5. Электронная почта: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mokurumchinskiy@mail.ru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1.3.6. Официальный сайт муниципального образования «Баяндаевский район», где размещена информация об администрации муниципального образования «</w:t>
      </w:r>
      <w:r>
        <w:rPr>
          <w:sz w:val="20"/>
          <w:szCs w:val="20"/>
        </w:rPr>
        <w:t>Курумчинский</w:t>
      </w:r>
      <w:r w:rsidRPr="00CE3A95">
        <w:rPr>
          <w:sz w:val="20"/>
          <w:szCs w:val="20"/>
        </w:rPr>
        <w:t xml:space="preserve">», и о порядке предоставления муниципальной услуги: </w:t>
      </w:r>
      <w:hyperlink r:id="rId5" w:history="1">
        <w:r w:rsidRPr="00CE3A95">
          <w:rPr>
            <w:rStyle w:val="a4"/>
            <w:sz w:val="20"/>
            <w:szCs w:val="20"/>
          </w:rPr>
          <w:t>http://baynday.irkobl.ru</w:t>
        </w:r>
      </w:hyperlink>
      <w:r w:rsidRPr="00CE3A95">
        <w:rPr>
          <w:sz w:val="20"/>
          <w:szCs w:val="20"/>
        </w:rPr>
        <w:t>.</w:t>
      </w:r>
      <w:r w:rsidRPr="00CE3A95">
        <w:rPr>
          <w:color w:val="333333"/>
          <w:sz w:val="20"/>
          <w:szCs w:val="20"/>
        </w:rPr>
        <w:t>),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1.3.7. Информирование по вопросам предоставления муниципальной услуги входит в обязанность специалиста по управлению муниципальным имуществом администрации муниципального образования «</w:t>
      </w:r>
      <w:r>
        <w:rPr>
          <w:sz w:val="20"/>
          <w:szCs w:val="20"/>
        </w:rPr>
        <w:t>Курумчинский</w:t>
      </w:r>
      <w:r w:rsidRPr="00CE3A95">
        <w:rPr>
          <w:sz w:val="20"/>
          <w:szCs w:val="20"/>
        </w:rPr>
        <w:t xml:space="preserve">» (далее – специалист). </w:t>
      </w:r>
    </w:p>
    <w:p w:rsidR="001E40E2" w:rsidRPr="009A54B9" w:rsidRDefault="001E40E2" w:rsidP="001E40E2">
      <w:pPr>
        <w:ind w:firstLine="540"/>
        <w:jc w:val="both"/>
        <w:rPr>
          <w:sz w:val="20"/>
          <w:szCs w:val="20"/>
        </w:rPr>
      </w:pPr>
      <w:r w:rsidRPr="009A54B9">
        <w:rPr>
          <w:sz w:val="20"/>
          <w:szCs w:val="20"/>
        </w:rPr>
        <w:t>1.3.8. Информация о порядке предоставления муниципальной услуги предоставляется:</w:t>
      </w:r>
    </w:p>
    <w:p w:rsidR="001E40E2" w:rsidRPr="009A54B9" w:rsidRDefault="001E40E2" w:rsidP="001E40E2">
      <w:pPr>
        <w:jc w:val="both"/>
        <w:rPr>
          <w:sz w:val="20"/>
          <w:szCs w:val="20"/>
        </w:rPr>
      </w:pPr>
      <w:r w:rsidRPr="009A54B9">
        <w:rPr>
          <w:sz w:val="20"/>
          <w:szCs w:val="20"/>
        </w:rPr>
        <w:t xml:space="preserve">- путем индивидуального общения со специалистом – д. Загатуй, Микрорайон № 1, д. 41 </w:t>
      </w:r>
    </w:p>
    <w:p w:rsidR="001E40E2" w:rsidRPr="009A54B9" w:rsidRDefault="001E40E2" w:rsidP="001E40E2">
      <w:pPr>
        <w:jc w:val="both"/>
        <w:rPr>
          <w:sz w:val="20"/>
          <w:szCs w:val="20"/>
        </w:rPr>
      </w:pPr>
      <w:r w:rsidRPr="009A54B9">
        <w:rPr>
          <w:sz w:val="20"/>
          <w:szCs w:val="20"/>
        </w:rPr>
        <w:t>- с использованием средств телефонной, факсимильной связи – 89526287306, 89025190283</w:t>
      </w:r>
    </w:p>
    <w:p w:rsidR="001E40E2" w:rsidRPr="00CE3A95" w:rsidRDefault="001E40E2" w:rsidP="001E40E2">
      <w:pPr>
        <w:pStyle w:val="a9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посредством размещения на  официальном сайте муниципального образования «Баяндаевский район</w:t>
      </w:r>
      <w:hyperlink r:id="rId6" w:history="1">
        <w:r w:rsidRPr="00CE3A95">
          <w:rPr>
            <w:rStyle w:val="a4"/>
            <w:sz w:val="20"/>
            <w:szCs w:val="20"/>
          </w:rPr>
          <w:t>http://baynday.irkobl.ru</w:t>
        </w:r>
      </w:hyperlink>
      <w:r w:rsidRPr="00CE3A95">
        <w:rPr>
          <w:sz w:val="20"/>
          <w:szCs w:val="20"/>
        </w:rPr>
        <w:t>.</w:t>
      </w:r>
      <w:r w:rsidRPr="00CE3A95">
        <w:rPr>
          <w:color w:val="333333"/>
          <w:sz w:val="20"/>
          <w:szCs w:val="20"/>
        </w:rPr>
        <w:t>),</w:t>
      </w:r>
    </w:p>
    <w:p w:rsidR="001E40E2" w:rsidRPr="00CD42FF" w:rsidRDefault="001E40E2" w:rsidP="001E40E2">
      <w:pPr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в письменном виде, в том числе в форме электронного документа на электронную почту администрации МО «</w:t>
      </w:r>
      <w:r>
        <w:rPr>
          <w:sz w:val="20"/>
          <w:szCs w:val="20"/>
        </w:rPr>
        <w:t>Курумчинский</w:t>
      </w:r>
      <w:r w:rsidRPr="00CE3A95">
        <w:rPr>
          <w:sz w:val="20"/>
          <w:szCs w:val="20"/>
        </w:rPr>
        <w:t>»:</w:t>
      </w:r>
      <w:r w:rsidRPr="00ED016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mokurumchinskiy</w:t>
      </w:r>
      <w:r w:rsidRPr="00CD42F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CD42F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1E40E2" w:rsidRPr="00CE3A95" w:rsidRDefault="001E40E2" w:rsidP="001E40E2">
      <w:pPr>
        <w:pStyle w:val="a9"/>
        <w:jc w:val="both"/>
        <w:rPr>
          <w:sz w:val="20"/>
          <w:szCs w:val="20"/>
        </w:rPr>
      </w:pPr>
    </w:p>
    <w:p w:rsidR="001E40E2" w:rsidRPr="00CE3A95" w:rsidRDefault="001E40E2" w:rsidP="001E40E2">
      <w:pPr>
        <w:pStyle w:val="a9"/>
        <w:jc w:val="both"/>
        <w:rPr>
          <w:sz w:val="20"/>
          <w:szCs w:val="20"/>
        </w:rPr>
      </w:pPr>
    </w:p>
    <w:p w:rsidR="001E40E2" w:rsidRPr="00CE3A95" w:rsidRDefault="001E40E2" w:rsidP="001E40E2">
      <w:pPr>
        <w:pStyle w:val="ConsPlusNormal"/>
        <w:widowControl/>
        <w:numPr>
          <w:ilvl w:val="5"/>
          <w:numId w:val="1"/>
        </w:numPr>
        <w:spacing w:before="108" w:after="108" w:line="240" w:lineRule="auto"/>
        <w:jc w:val="left"/>
        <w:rPr>
          <w:rFonts w:ascii="Times New Roman" w:hAnsi="Times New Roman"/>
        </w:rPr>
      </w:pPr>
      <w:r w:rsidRPr="00CE3A95">
        <w:rPr>
          <w:rFonts w:ascii="Times New Roman" w:hAnsi="Times New Roman"/>
        </w:rPr>
        <w:t xml:space="preserve">СТАНДАРТ ПРЕДОСТАВЛЕНИЯ </w:t>
      </w:r>
    </w:p>
    <w:p w:rsidR="001E40E2" w:rsidRPr="00CE3A95" w:rsidRDefault="001E40E2" w:rsidP="001E40E2">
      <w:pPr>
        <w:pStyle w:val="ConsPlusNormal"/>
        <w:spacing w:before="108" w:after="108"/>
        <w:ind w:left="2520"/>
        <w:rPr>
          <w:rFonts w:ascii="Times New Roman" w:hAnsi="Times New Roman"/>
        </w:rPr>
      </w:pPr>
      <w:r w:rsidRPr="00CE3A95">
        <w:rPr>
          <w:rFonts w:ascii="Times New Roman" w:hAnsi="Times New Roman"/>
        </w:rPr>
        <w:t xml:space="preserve"> МУНИЦИПАЛЬНОЙ УСЛУГИ</w:t>
      </w:r>
    </w:p>
    <w:p w:rsidR="001E40E2" w:rsidRPr="00CE3A95" w:rsidRDefault="001E40E2" w:rsidP="001E40E2">
      <w:pPr>
        <w:pStyle w:val="ConsPlusNormal"/>
        <w:tabs>
          <w:tab w:val="left" w:pos="567"/>
        </w:tabs>
        <w:spacing w:before="108" w:after="108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 xml:space="preserve">         2.1. Наименование муниципальной услуги - "Прием заявлений, документов, а также постановка граждан на учет в качестве нуждающихся в жилых помещениях".</w:t>
      </w:r>
    </w:p>
    <w:p w:rsidR="001E40E2" w:rsidRPr="00CE3A95" w:rsidRDefault="001E40E2" w:rsidP="001E40E2">
      <w:pPr>
        <w:pStyle w:val="ConsPlusNormal"/>
        <w:tabs>
          <w:tab w:val="left" w:pos="567"/>
        </w:tabs>
        <w:spacing w:before="108" w:after="108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 xml:space="preserve">         2.2. Наименование органа, предоставляющего муниципальную услугу, - администрация. Лицо, ответственное за предоставление муниципальной услуги — специалист.</w:t>
      </w:r>
    </w:p>
    <w:p w:rsidR="001E40E2" w:rsidRPr="00CE3A95" w:rsidRDefault="001E40E2" w:rsidP="001E40E2">
      <w:pPr>
        <w:pStyle w:val="ConsPlusNormal"/>
        <w:tabs>
          <w:tab w:val="left" w:pos="567"/>
        </w:tabs>
        <w:spacing w:before="108" w:after="108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lastRenderedPageBreak/>
        <w:t xml:space="preserve">         2.3. Результатом предоставления муниципальной услуги являются:</w:t>
      </w:r>
    </w:p>
    <w:p w:rsidR="001E40E2" w:rsidRPr="00CE3A95" w:rsidRDefault="001E40E2" w:rsidP="001E40E2">
      <w:pPr>
        <w:pStyle w:val="ConsPlusNormal"/>
        <w:spacing w:before="108" w:after="108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- постановка граждан на учет в качестве нуждающихся в жилых помещениях;</w:t>
      </w:r>
    </w:p>
    <w:p w:rsidR="001E40E2" w:rsidRPr="00CE3A95" w:rsidRDefault="001E40E2" w:rsidP="001E40E2">
      <w:pPr>
        <w:pStyle w:val="ConsPlusNormal"/>
        <w:spacing w:before="108" w:after="108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- отказ в постановке граждан на учет в качестве нуждающихся в жилых помещениях.</w:t>
      </w:r>
    </w:p>
    <w:p w:rsidR="001E40E2" w:rsidRPr="00CE3A95" w:rsidRDefault="001E40E2" w:rsidP="001E40E2">
      <w:pPr>
        <w:pStyle w:val="ConsPlusNormal"/>
        <w:tabs>
          <w:tab w:val="left" w:pos="567"/>
        </w:tabs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 xml:space="preserve">         2.4. Срок предоставления муниципальной услуги составляет 25 рабочих дней со дня представления заявителем заявления и прилагающихся документов, включающий в себя:</w:t>
      </w:r>
    </w:p>
    <w:p w:rsidR="001E40E2" w:rsidRPr="00CE3A95" w:rsidRDefault="001E40E2" w:rsidP="001E40E2">
      <w:pPr>
        <w:pStyle w:val="ConsPlusNormal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         2.5. Правовыми основаниями предоставления муниципальной услуги являются: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- </w:t>
      </w:r>
      <w:hyperlink r:id="rId7" w:history="1">
        <w:r w:rsidRPr="00CE3A95">
          <w:rPr>
            <w:rStyle w:val="a4"/>
            <w:rFonts w:ascii="Times New Roman" w:hAnsi="Times New Roman" w:cs="Times New Roman"/>
          </w:rPr>
          <w:t>Конституция</w:t>
        </w:r>
      </w:hyperlink>
      <w:r w:rsidRPr="00CE3A95">
        <w:rPr>
          <w:rFonts w:ascii="Times New Roman" w:hAnsi="Times New Roman" w:cs="Times New Roman"/>
        </w:rPr>
        <w:t xml:space="preserve"> Российской Федерации;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- Гражданский </w:t>
      </w:r>
      <w:hyperlink r:id="rId8" w:history="1">
        <w:r w:rsidRPr="00CE3A95">
          <w:rPr>
            <w:rStyle w:val="a4"/>
            <w:rFonts w:ascii="Times New Roman" w:hAnsi="Times New Roman" w:cs="Times New Roman"/>
          </w:rPr>
          <w:t>кодекс</w:t>
        </w:r>
      </w:hyperlink>
      <w:r w:rsidRPr="00CE3A95">
        <w:rPr>
          <w:rFonts w:ascii="Times New Roman" w:hAnsi="Times New Roman" w:cs="Times New Roman"/>
        </w:rPr>
        <w:t xml:space="preserve"> Российской Федерации;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- Жилищный </w:t>
      </w:r>
      <w:hyperlink r:id="rId9" w:history="1">
        <w:r w:rsidRPr="00CE3A95">
          <w:rPr>
            <w:rStyle w:val="a4"/>
            <w:rFonts w:ascii="Times New Roman" w:hAnsi="Times New Roman" w:cs="Times New Roman"/>
          </w:rPr>
          <w:t>кодекс</w:t>
        </w:r>
      </w:hyperlink>
      <w:r w:rsidRPr="00CE3A95">
        <w:rPr>
          <w:rFonts w:ascii="Times New Roman" w:hAnsi="Times New Roman" w:cs="Times New Roman"/>
        </w:rPr>
        <w:t xml:space="preserve"> Российской Федерации;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- Федеральный </w:t>
      </w:r>
      <w:hyperlink r:id="rId10" w:history="1">
        <w:r w:rsidRPr="00CE3A95">
          <w:rPr>
            <w:rStyle w:val="a4"/>
            <w:rFonts w:ascii="Times New Roman" w:hAnsi="Times New Roman" w:cs="Times New Roman"/>
          </w:rPr>
          <w:t>закон</w:t>
        </w:r>
      </w:hyperlink>
      <w:r w:rsidRPr="00CE3A95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- Федеральный </w:t>
      </w:r>
      <w:hyperlink r:id="rId11" w:history="1">
        <w:r w:rsidRPr="00CE3A95">
          <w:rPr>
            <w:rStyle w:val="a4"/>
            <w:rFonts w:ascii="Times New Roman" w:hAnsi="Times New Roman" w:cs="Times New Roman"/>
          </w:rPr>
          <w:t>закон</w:t>
        </w:r>
      </w:hyperlink>
      <w:r w:rsidRPr="00CE3A95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- </w:t>
      </w:r>
      <w:hyperlink r:id="rId12" w:history="1">
        <w:r w:rsidRPr="00CE3A95">
          <w:rPr>
            <w:rStyle w:val="a4"/>
            <w:rFonts w:ascii="Times New Roman" w:hAnsi="Times New Roman" w:cs="Times New Roman"/>
          </w:rPr>
          <w:t>Закон</w:t>
        </w:r>
      </w:hyperlink>
      <w:r w:rsidRPr="00CE3A95">
        <w:rPr>
          <w:rFonts w:ascii="Times New Roman" w:hAnsi="Times New Roman" w:cs="Times New Roman"/>
        </w:rPr>
        <w:t xml:space="preserve"> Иркутской области от 05.12.2008 N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жилого фонда в Иркутской области".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- </w:t>
      </w:r>
      <w:hyperlink r:id="rId13" w:history="1">
        <w:r w:rsidRPr="00CE3A95">
          <w:rPr>
            <w:rStyle w:val="a4"/>
            <w:rFonts w:ascii="Times New Roman" w:hAnsi="Times New Roman" w:cs="Times New Roman"/>
          </w:rPr>
          <w:t>Закон</w:t>
        </w:r>
      </w:hyperlink>
      <w:r w:rsidRPr="00CE3A95">
        <w:rPr>
          <w:rFonts w:ascii="Times New Roman" w:hAnsi="Times New Roman" w:cs="Times New Roman"/>
        </w:rPr>
        <w:t xml:space="preserve"> Иркутской области от 05.12.2008 N 127-оз "О порядке ведения органами</w:t>
      </w:r>
      <w:r w:rsidRPr="00CE3A95">
        <w:rPr>
          <w:rFonts w:ascii="Times New Roman" w:hAnsi="Times New Roman"/>
        </w:rPr>
        <w:t xml:space="preserve">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</w:t>
      </w:r>
      <w:r w:rsidRPr="00CE3A95">
        <w:rPr>
          <w:rFonts w:ascii="Times New Roman" w:hAnsi="Times New Roman" w:cs="Times New Roman"/>
        </w:rPr>
        <w:t>предоставляемого гражданину по договору социального найма";</w:t>
      </w:r>
    </w:p>
    <w:p w:rsidR="001E40E2" w:rsidRPr="00CE3A95" w:rsidRDefault="001E40E2" w:rsidP="001E40E2">
      <w:pPr>
        <w:pStyle w:val="ConsPlusNormal"/>
        <w:widowControl/>
        <w:numPr>
          <w:ilvl w:val="0"/>
          <w:numId w:val="2"/>
        </w:numPr>
        <w:spacing w:before="108" w:after="108" w:line="240" w:lineRule="auto"/>
        <w:ind w:left="0" w:firstLine="540"/>
        <w:jc w:val="both"/>
        <w:rPr>
          <w:rFonts w:ascii="Times New Roman" w:hAnsi="Times New Roman" w:cs="Times New Roman"/>
        </w:rPr>
      </w:pPr>
      <w:hyperlink r:id="rId14" w:history="1">
        <w:r w:rsidRPr="00CE3A95">
          <w:rPr>
            <w:rStyle w:val="a4"/>
            <w:rFonts w:ascii="Times New Roman" w:hAnsi="Times New Roman" w:cs="Times New Roman"/>
          </w:rPr>
          <w:t>Устав</w:t>
        </w:r>
      </w:hyperlink>
      <w:r w:rsidRPr="00CE3A95">
        <w:rPr>
          <w:rFonts w:ascii="Times New Roman" w:hAnsi="Times New Roman" w:cs="Times New Roman"/>
        </w:rPr>
        <w:t xml:space="preserve"> муниципального образования «</w:t>
      </w:r>
      <w:r>
        <w:rPr>
          <w:rFonts w:ascii="Times New Roman" w:hAnsi="Times New Roman" w:cs="Times New Roman"/>
        </w:rPr>
        <w:t>Курумчинский</w:t>
      </w:r>
      <w:r w:rsidRPr="00CE3A95">
        <w:rPr>
          <w:rFonts w:ascii="Times New Roman" w:hAnsi="Times New Roman" w:cs="Times New Roman"/>
        </w:rPr>
        <w:t>».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2.6. Для предоставления муниципальной услуги заявителю необходимо представить в администрацию заявление по форме согласно Приложению №1 к настоящему административному регламенту (далее - заявление).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2.6.1. К заявлению прилагаются</w:t>
      </w:r>
      <w:r w:rsidRPr="00CE3A95">
        <w:rPr>
          <w:i/>
          <w:sz w:val="20"/>
          <w:szCs w:val="20"/>
        </w:rPr>
        <w:t xml:space="preserve"> </w:t>
      </w:r>
      <w:r w:rsidRPr="00CE3A95">
        <w:rPr>
          <w:sz w:val="20"/>
          <w:szCs w:val="20"/>
        </w:rPr>
        <w:t xml:space="preserve">следующие документы: </w:t>
      </w:r>
    </w:p>
    <w:p w:rsidR="001E40E2" w:rsidRPr="00CE3A95" w:rsidRDefault="001E40E2" w:rsidP="001E40E2">
      <w:pPr>
        <w:pStyle w:val="ConsPlusNormal"/>
        <w:ind w:firstLine="0"/>
        <w:jc w:val="both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</w:rPr>
        <w:t xml:space="preserve">         1) </w:t>
      </w:r>
      <w:r w:rsidRPr="00CE3A95">
        <w:rPr>
          <w:rFonts w:ascii="Times New Roman" w:hAnsi="Times New Roman" w:cs="Times New Roman"/>
          <w:lang w:eastAsia="ru-RU"/>
        </w:rPr>
        <w:t>документы, удостоверяющие личность гражданина-заявителя и членов его семьи;</w:t>
      </w:r>
    </w:p>
    <w:p w:rsidR="001E40E2" w:rsidRPr="00CE3A95" w:rsidRDefault="001E40E2" w:rsidP="001E40E2">
      <w:pPr>
        <w:tabs>
          <w:tab w:val="left" w:pos="567"/>
        </w:tabs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2) документы, подтверждающие право быть признанным нуждающимся в жилом помещении, а именно: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а) сведения о лицах, проживающих в жилых помещениях, находящихся в собственности граждан;</w:t>
      </w:r>
    </w:p>
    <w:p w:rsidR="001E40E2" w:rsidRPr="00CE3A95" w:rsidRDefault="001E40E2" w:rsidP="001E40E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  <w:lang w:eastAsia="ru-RU"/>
        </w:rPr>
      </w:pPr>
      <w:r w:rsidRPr="00CE3A95">
        <w:rPr>
          <w:sz w:val="20"/>
          <w:szCs w:val="20"/>
          <w:lang w:eastAsia="ru-RU"/>
        </w:rPr>
        <w:t>б) документы, в установленном законодательством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в) документы, подтверждающие право пользования жилым помещением, занимаемым заявителем и членами его семьи (договор социального найма, договор найма или поднайма, справка с места жительства о составе семьи и занимаемой жилой площади);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</w:rPr>
        <w:t>г)</w:t>
      </w:r>
      <w:r w:rsidRPr="00CE3A95">
        <w:rPr>
          <w:rFonts w:ascii="Times New Roman" w:hAnsi="Times New Roman" w:cs="Times New Roman"/>
          <w:lang w:eastAsia="ru-RU"/>
        </w:rPr>
        <w:t xml:space="preserve"> документы, выданные органами, осуществляющими государственную регистрацию прав на недвижимое имущество и сделок с ним (запрашиваются в рамках межведомственного взаимодействия, предоставляются по желанию заявителя),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д)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реконструкции; документы органов опеки и попечительства; медицинские справки).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Документы представляются в нотариально заверенных копиях. Не заверенные в установленном порядке копии документов представляются с предъявлением оригиналов и заверяются специалистом отдела жилищно-коммунального хозяйства в присутствии заявителя.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 xml:space="preserve">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</w:t>
      </w:r>
      <w:r w:rsidRPr="00CE3A95">
        <w:rPr>
          <w:rFonts w:ascii="Times New Roman" w:hAnsi="Times New Roman" w:cs="Times New Roman"/>
        </w:rPr>
        <w:t xml:space="preserve">Президента Российской Федерации или законом области категории), к </w:t>
      </w:r>
      <w:hyperlink w:anchor="Par266" w:history="1">
        <w:r w:rsidRPr="00CE3A95">
          <w:rPr>
            <w:rStyle w:val="a4"/>
            <w:rFonts w:ascii="Times New Roman" w:hAnsi="Times New Roman" w:cs="Times New Roman"/>
          </w:rPr>
          <w:t>заявлению</w:t>
        </w:r>
      </w:hyperlink>
      <w:r w:rsidRPr="00CE3A95">
        <w:rPr>
          <w:rFonts w:ascii="Times New Roman" w:hAnsi="Times New Roman" w:cs="Times New Roman"/>
        </w:rPr>
        <w:t xml:space="preserve"> о принятии</w:t>
      </w:r>
      <w:r w:rsidRPr="00CE3A95">
        <w:rPr>
          <w:rFonts w:ascii="Times New Roman" w:hAnsi="Times New Roman"/>
        </w:rPr>
        <w:t xml:space="preserve"> на учет гражданин по своему выбору прилагает документы, подтверждающие данное право.</w:t>
      </w:r>
    </w:p>
    <w:p w:rsidR="001E40E2" w:rsidRPr="00CE3A95" w:rsidRDefault="001E40E2" w:rsidP="001E40E2">
      <w:pPr>
        <w:tabs>
          <w:tab w:val="left" w:pos="567"/>
        </w:tabs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2.7. Основания для отказа в приеме документов, необходимых для предоставления муниципальной услуги.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Основания для отказа в приеме документов, необходимых для предоставления муниципальной услуги: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в заявлении не указана фамилия гражданина, направившего запрос, и почтовый адрес, по которому должен быть направлен ответ;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lastRenderedPageBreak/>
        <w:t>- текст письменного заявления не поддается прочтению (в этом случае ответ на заявление не предоставляется и он не подлежит направлению на рассмотрение, о чем сообщается заявителю, направившему запрос, если его фамилия и почтовый адрес поддаются прочтению);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у представителя заявителя отсутствует доверенность, оформленная в установленном законодательством РФ порядке.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2.8. Основания для отказа в предоставлении муниципальной услуги: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1) содержание заявления не относится к правоотношениям, входящим в предмет регулирования настоящего Административного регламента;</w:t>
      </w:r>
    </w:p>
    <w:p w:rsidR="001E40E2" w:rsidRPr="00CE3A95" w:rsidRDefault="001E40E2" w:rsidP="001E40E2">
      <w:pPr>
        <w:numPr>
          <w:ilvl w:val="1"/>
          <w:numId w:val="3"/>
        </w:numPr>
        <w:autoSpaceDE w:val="0"/>
        <w:ind w:left="0"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не представлены, представлены не в полном объеме документы, предусмотренные </w:t>
      </w:r>
      <w:hyperlink r:id="rId15" w:history="1">
        <w:r w:rsidRPr="00CE3A95">
          <w:rPr>
            <w:rStyle w:val="a4"/>
            <w:sz w:val="20"/>
            <w:szCs w:val="20"/>
          </w:rPr>
          <w:t>пунктом 2.7.</w:t>
        </w:r>
      </w:hyperlink>
      <w:r w:rsidRPr="00CE3A95">
        <w:rPr>
          <w:sz w:val="20"/>
          <w:szCs w:val="20"/>
        </w:rPr>
        <w:t xml:space="preserve"> настоящего Административного регламента.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2.9. Специалист, осуществляющий предоставление муниципальной услуги, не вправе требовать от заявителя: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государственных органов и органов местного самоуправления организаций, участвующих в предоставлении государственных или муниципальных услуг, за исключением документов, представляемых заявителем лично в случаях, предусмотренных </w:t>
      </w:r>
      <w:r w:rsidRPr="00CE3A95">
        <w:rPr>
          <w:rFonts w:ascii="Times New Roman" w:hAnsi="Times New Roman" w:cs="Times New Roman"/>
        </w:rPr>
        <w:t>Федеральным законом от 27.07.2010 N 210-ФЗ "Об организации предоставления государственных и муниципальных услуг.</w:t>
      </w:r>
    </w:p>
    <w:p w:rsidR="001E40E2" w:rsidRPr="00CE3A95" w:rsidRDefault="001E40E2" w:rsidP="001E40E2">
      <w:pPr>
        <w:pStyle w:val="ConsPlusNormal"/>
        <w:widowControl/>
        <w:numPr>
          <w:ilvl w:val="1"/>
          <w:numId w:val="6"/>
        </w:numPr>
        <w:tabs>
          <w:tab w:val="left" w:pos="567"/>
          <w:tab w:val="left" w:pos="1134"/>
        </w:tabs>
        <w:spacing w:before="108" w:after="108" w:line="240" w:lineRule="auto"/>
        <w:ind w:hanging="933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Муниципальная услуга предоставляется бесплатно.</w:t>
      </w:r>
    </w:p>
    <w:p w:rsidR="001E40E2" w:rsidRPr="00CE3A95" w:rsidRDefault="001E40E2" w:rsidP="001E40E2">
      <w:pPr>
        <w:pStyle w:val="ConsPlusNormal"/>
        <w:spacing w:before="108" w:after="108"/>
        <w:ind w:firstLine="540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</w:t>
      </w:r>
      <w:r w:rsidRPr="00CD42FF">
        <w:rPr>
          <w:rFonts w:ascii="Times New Roman" w:hAnsi="Times New Roman"/>
        </w:rPr>
        <w:t>30 минут</w:t>
      </w:r>
      <w:r w:rsidRPr="00CE3A95">
        <w:rPr>
          <w:rFonts w:ascii="Times New Roman" w:hAnsi="Times New Roman"/>
        </w:rPr>
        <w:t>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2.12. Срок регистрации запроса заявителя о предоставлении муниципальной услуги: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/>
        </w:rPr>
      </w:pPr>
      <w:r w:rsidRPr="00CE3A95">
        <w:rPr>
          <w:rFonts w:ascii="Times New Roman" w:hAnsi="Times New Roman"/>
        </w:rPr>
        <w:t>Регистрация запроса производится в день поступления заявления в администрацию.</w:t>
      </w:r>
    </w:p>
    <w:p w:rsidR="001E40E2" w:rsidRPr="00CE3A95" w:rsidRDefault="001E40E2" w:rsidP="001E40E2">
      <w:pPr>
        <w:pStyle w:val="ConsPlusNormal"/>
        <w:spacing w:before="108" w:after="108"/>
        <w:ind w:firstLine="540"/>
        <w:jc w:val="both"/>
        <w:rPr>
          <w:color w:val="000000"/>
        </w:rPr>
      </w:pPr>
      <w:r w:rsidRPr="00CE3A95">
        <w:rPr>
          <w:rFonts w:ascii="Times New Roman" w:hAnsi="Times New Roman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E40E2" w:rsidRPr="00CE3A95" w:rsidRDefault="001E40E2" w:rsidP="001E40E2">
      <w:pPr>
        <w:pStyle w:val="a8"/>
        <w:spacing w:before="0" w:after="0"/>
        <w:ind w:firstLine="540"/>
        <w:jc w:val="both"/>
        <w:rPr>
          <w:color w:val="000000"/>
          <w:sz w:val="20"/>
          <w:szCs w:val="20"/>
        </w:rPr>
      </w:pPr>
      <w:r w:rsidRPr="00CE3A95">
        <w:rPr>
          <w:color w:val="000000"/>
          <w:sz w:val="20"/>
          <w:szCs w:val="20"/>
        </w:rPr>
        <w:t>2.13.1.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1E40E2" w:rsidRPr="00CE3A95" w:rsidRDefault="001E40E2" w:rsidP="001E40E2">
      <w:pPr>
        <w:pStyle w:val="a8"/>
        <w:tabs>
          <w:tab w:val="left" w:pos="567"/>
        </w:tabs>
        <w:spacing w:before="0" w:after="0"/>
        <w:ind w:firstLine="540"/>
        <w:jc w:val="both"/>
        <w:rPr>
          <w:color w:val="000000"/>
          <w:sz w:val="20"/>
          <w:szCs w:val="20"/>
        </w:rPr>
      </w:pPr>
      <w:r w:rsidRPr="00CE3A95">
        <w:rPr>
          <w:color w:val="000000"/>
          <w:sz w:val="20"/>
          <w:szCs w:val="20"/>
        </w:rPr>
        <w:t>2.13.2.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Количество стульев должно быть не менее трех.</w:t>
      </w:r>
    </w:p>
    <w:p w:rsidR="001E40E2" w:rsidRPr="00CE3A95" w:rsidRDefault="001E40E2" w:rsidP="001E40E2">
      <w:pPr>
        <w:pStyle w:val="a8"/>
        <w:spacing w:before="0" w:after="0"/>
        <w:ind w:firstLine="540"/>
        <w:jc w:val="both"/>
        <w:rPr>
          <w:color w:val="000000"/>
          <w:sz w:val="20"/>
          <w:szCs w:val="20"/>
        </w:rPr>
      </w:pPr>
      <w:r w:rsidRPr="00CE3A95">
        <w:rPr>
          <w:color w:val="000000"/>
          <w:sz w:val="20"/>
          <w:szCs w:val="20"/>
        </w:rPr>
        <w:t>2.13.3. Для ожидания гражданам отводится специальное место, оборудованное стульями.</w:t>
      </w:r>
    </w:p>
    <w:p w:rsidR="001E40E2" w:rsidRPr="00CE3A95" w:rsidRDefault="001E40E2" w:rsidP="001E40E2">
      <w:pPr>
        <w:pStyle w:val="a8"/>
        <w:spacing w:before="0" w:after="0"/>
        <w:ind w:firstLine="540"/>
        <w:jc w:val="both"/>
        <w:rPr>
          <w:color w:val="000000"/>
          <w:sz w:val="20"/>
          <w:szCs w:val="20"/>
        </w:rPr>
      </w:pPr>
      <w:r w:rsidRPr="00CE3A95">
        <w:rPr>
          <w:color w:val="000000"/>
          <w:sz w:val="20"/>
          <w:szCs w:val="20"/>
        </w:rPr>
        <w:t>2.13.4.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color w:val="000000"/>
          <w:sz w:val="20"/>
          <w:szCs w:val="20"/>
        </w:rPr>
        <w:t>2.</w:t>
      </w:r>
      <w:r w:rsidRPr="00CE3A95">
        <w:rPr>
          <w:sz w:val="20"/>
          <w:szCs w:val="20"/>
        </w:rPr>
        <w:t>14. Показатели доступности и качества муниципальной услуги: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2.14.1. Наличие различных способов получения информации о предоставлении муниципальной услуги;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2.14.2. Соблюдение сроков предоставления муниципальной услуги, удовлетворение клиента;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2.14.3. Предоставление полной, актуальной и достоверной информации заявителю;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2.14.4. Точность и аккуратность;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2.14.5.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1E40E2" w:rsidRPr="00CE3A95" w:rsidRDefault="001E40E2" w:rsidP="001E40E2">
      <w:pPr>
        <w:numPr>
          <w:ilvl w:val="2"/>
          <w:numId w:val="5"/>
        </w:num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Повышение культуры обслуживания заявителей, надежность и безопасность.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</w:p>
    <w:p w:rsidR="001E40E2" w:rsidRPr="00CE3A95" w:rsidRDefault="001E40E2" w:rsidP="001E40E2">
      <w:pPr>
        <w:pStyle w:val="ConsPlusNormal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1E40E2" w:rsidRPr="00CE3A95" w:rsidRDefault="001E40E2" w:rsidP="001E40E2">
      <w:pPr>
        <w:pStyle w:val="ConsPlusNormal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1E40E2" w:rsidRPr="00CE3A95" w:rsidRDefault="001E40E2" w:rsidP="001E40E2">
      <w:pPr>
        <w:pStyle w:val="ConsPlusNormal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ИХ ВЫПОЛНЕНИЯ</w:t>
      </w:r>
    </w:p>
    <w:p w:rsidR="001E40E2" w:rsidRPr="00CE3A95" w:rsidRDefault="001E40E2" w:rsidP="001E40E2">
      <w:pPr>
        <w:pStyle w:val="ConsPlusNormal"/>
        <w:rPr>
          <w:rFonts w:ascii="Times New Roman" w:hAnsi="Times New Roman" w:cs="Times New Roman"/>
        </w:rPr>
      </w:pP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1)  прием и регистрация заявления в книге регистрации заявлений граждан о принятии на учет в качестве нуждающихся в улучшении жилищных условий;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2) оформление и направление или выдача заявителю отказа в предоставлении муниципальной услуги </w:t>
      </w:r>
      <w:r w:rsidRPr="00CE3A95">
        <w:rPr>
          <w:rFonts w:ascii="Times New Roman" w:hAnsi="Times New Roman" w:cs="Times New Roman"/>
        </w:rPr>
        <w:lastRenderedPageBreak/>
        <w:t>рассмотрение заявления и прилагающихся к нему документов;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3)  рассмотрение заявления и определение права заявителя на получение муниципальной услуги;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4) вынесение решения в виде распоряжения о постановке граждан на учет в качестве нуждающихся в жилых помещениях и занесение сведений в книгу учета граждан, состоящих на учете в качестве нуждающихся в улучшении жилищных условий;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5) формирование учетного дела и включение в списки очередности граждан, признанных нуждающимися и состоящими на учете в администрации;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6) направление решения о постановке граждан на учет в качестве нуждающихся в жилых помещениях.</w:t>
      </w:r>
    </w:p>
    <w:p w:rsidR="001E40E2" w:rsidRPr="00CE3A95" w:rsidRDefault="001E40E2" w:rsidP="001E40E2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3.2. Прием и регистрация заявления</w:t>
      </w:r>
    </w:p>
    <w:p w:rsidR="001E40E2" w:rsidRPr="00CE3A95" w:rsidRDefault="001E40E2" w:rsidP="001E40E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3.2.1. Основанием для начала административной процедуры является поступление заявления специалисту.</w:t>
      </w:r>
    </w:p>
    <w:p w:rsidR="001E40E2" w:rsidRPr="00CE3A95" w:rsidRDefault="001E40E2" w:rsidP="001E40E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3.2.2.  Специалист проверяет поступившее заявление с документами, регистрирует его в журнале регистрации заявлений и, в случае отсутствия оснований для отказа в приеме документов, необходимых для предоставления муниципальной услуги (п. 2.8. настоящего административного регламента), выдает заявителю расписку в получении заявления с приложением документов с указанием номера и даты регистрации заявления. </w:t>
      </w:r>
    </w:p>
    <w:p w:rsidR="001E40E2" w:rsidRPr="00CE3A95" w:rsidRDefault="001E40E2" w:rsidP="001E40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При установлении специалистом оснований для отказа в приеме документов, необходимых для предоставления муниципальной услуги, предусмотренных п. 2.8.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заявления, подписанный главой администрации. </w:t>
      </w:r>
    </w:p>
    <w:p w:rsidR="001E40E2" w:rsidRPr="00CE3A95" w:rsidRDefault="001E40E2" w:rsidP="001E40E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3.2.3. Результатом административной процедуры являются регистрация заявления в журнале регистрации заявлений, проставление на заявлении регистрационного номера и даты регистрации и  выдача заявителю (направление заявителю по почте) расписки в получении заявления с приложением документов либо получение заявителем или представителем заявителя лично под роспись письменного отказа в приеме документов.</w:t>
      </w:r>
    </w:p>
    <w:p w:rsidR="001E40E2" w:rsidRPr="00CE3A95" w:rsidRDefault="001E40E2" w:rsidP="001E40E2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1E40E2" w:rsidRPr="00CE3A95" w:rsidRDefault="001E40E2" w:rsidP="001E40E2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3.3.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услуги).</w:t>
      </w:r>
    </w:p>
    <w:p w:rsidR="001E40E2" w:rsidRPr="00CE3A95" w:rsidRDefault="001E40E2" w:rsidP="001E40E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3.3.1.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1E40E2" w:rsidRPr="00CE3A95" w:rsidRDefault="001E40E2" w:rsidP="001E40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3.3.2. Специалист рассматривает заявление на предмет наличия (отсутствия) оснований для отказа в предоставлении муниципальной услуги, предусмотренных </w:t>
      </w:r>
      <w:hyperlink r:id="rId16" w:history="1">
        <w:r w:rsidRPr="00CE3A95">
          <w:rPr>
            <w:sz w:val="20"/>
            <w:szCs w:val="20"/>
          </w:rPr>
          <w:t>п.</w:t>
        </w:r>
      </w:hyperlink>
      <w:r w:rsidRPr="00CE3A95">
        <w:rPr>
          <w:sz w:val="20"/>
          <w:szCs w:val="20"/>
        </w:rPr>
        <w:t xml:space="preserve"> 2.9. настоящего административного регламента, и при установлении соответствующих оснований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заявления, подписанный главой администрации. </w:t>
      </w:r>
    </w:p>
    <w:p w:rsidR="001E40E2" w:rsidRPr="00CE3A95" w:rsidRDefault="001E40E2" w:rsidP="001E40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3.3.3.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услуги.</w:t>
      </w:r>
    </w:p>
    <w:p w:rsidR="001E40E2" w:rsidRPr="00CE3A95" w:rsidRDefault="001E40E2" w:rsidP="001E40E2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Максимальный срок исполнения административной процедуры составляет 5 рабочих дней.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3.4. Рассмотрение заявления и определение права заявителя на получение муниципальной услуги;</w:t>
      </w:r>
    </w:p>
    <w:p w:rsidR="001E40E2" w:rsidRPr="00CE3A95" w:rsidRDefault="001E40E2" w:rsidP="001E40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3.4.1. Основанием для начала административной процедуры является регистрация заявления с документами, проставление на письменном заявлении регистрационного номера и даты регистрации и отсутствие оснований для отказа в предоставлении муниципальной услуги, предусмотренных п</w:t>
      </w:r>
      <w:hyperlink r:id="rId17" w:history="1">
        <w:r w:rsidRPr="00CE3A95">
          <w:rPr>
            <w:sz w:val="20"/>
            <w:szCs w:val="20"/>
          </w:rPr>
          <w:t>ункт</w:t>
        </w:r>
      </w:hyperlink>
      <w:r w:rsidRPr="00CE3A95">
        <w:rPr>
          <w:sz w:val="20"/>
          <w:szCs w:val="20"/>
        </w:rPr>
        <w:t>ом 2.9. настоящего административного регламента.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3.4.2. Специалист рассматривает заявление и прилагающиеся к нему документы и принимает решение о подготовке проекта распоряжения администрации о признании заявителя нуждающимся в жилом помещении, предоставляемом по договору социального найма, и принятии на учет.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3.4.3. Для определения права заявителя на получение муниципальной услуги специалист проверяет сведения: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- о составе семьи заявителя;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- о наличии или отсутствии собственности у заявителя налогооблагаемого имущества;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- о размере общей площади жилого помещения, занимаемого заявителем и членами его семьи, при необходимости оформляет его в виде расчета;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- при необходимости проводятся запросы для получения информации по межведомственному взаимодействию.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3.4.4. Результатом административной процедуры является принятие специалистом решения о подготовке проекта распоряжения администрации о признании заявителя нуждающимся в жилом помещении, предоставляемом по договору социального найма, и принятии на учет или уведомления об отсутствии права у заявителя на получение муниципальной услуги. </w:t>
      </w:r>
    </w:p>
    <w:p w:rsidR="001E40E2" w:rsidRPr="00CE3A95" w:rsidRDefault="001E40E2" w:rsidP="001E40E2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E3A95">
        <w:rPr>
          <w:sz w:val="20"/>
          <w:szCs w:val="20"/>
        </w:rPr>
        <w:lastRenderedPageBreak/>
        <w:t>Максимальный срок исполнения административной процедуры составляет 5 рабочих дней.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3.5. Вынесение решения в виде распоряжения о постановке граждан на учет в качестве нуждающихся в жилых помещениях и занесение сведений в книгу учета граждан, состоящих на учете в качестве нуждающихся в улучшении жилищных условий.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принятие специалистом решения о подготовке проекта распоряжения администрации о признании заявителя нуждающимся в жилом помещении, предоставляемом по договору социального найма, и принятии на учет или уведомления об отсутствии права у заявителя на получение муниципальной услуги. </w:t>
      </w:r>
    </w:p>
    <w:p w:rsidR="001E40E2" w:rsidRPr="00CE3A95" w:rsidRDefault="001E40E2" w:rsidP="001E40E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         3.5.2. Специалист готовит проект распоряжения администрации о признании заявителя нуждающимся в жилом помещении, предоставляемом по договору социального найма и принятии на учет или уведомление об отсутствии права у заявителя на получение муниципальной услуги и направляет главе администрации на подписание. 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3.5.3. После подписания главой администрации распоряжения о признании заявителя нуждающимся в жилом помещении, предоставляемом по договору социального найма и принятии на учет, специалист заносит заявителя в книгу учета граждан, состоящих на учете в качестве нуждающихся в улучшении жилищных условий.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3.5.4. Результатом административной процедуры является занесение специалистом гражданина, признанного нуждающимся в жилом помещении, предоставляемом по договору социального найма в книгу учета граждан, состоящих на учете в качестве нуждающихся в улучшении жилищных условий.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Максимальный срок исполнения административной процедуры составляет 5 рабочих дней.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3.6. Формирование учетного дела и включение в списки очередности граждан, признанных нуждающимися и состоящими на учете в администрации.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3.6.1. Основанием для начала административной процедуры является занесение специалистом гражданина, признанного нуждающимся в жилом помещении, предоставляемом по договору социального найма в книгу учета граждан, состоящих на учете в качестве нуждающихся в улучшении жилищных условий.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 xml:space="preserve">3.6.2. Специалист заводит учетное дело, которое содержит документы, указанные в </w:t>
      </w:r>
      <w:hyperlink w:anchor="Par107" w:history="1">
        <w:r w:rsidRPr="00CE3A95">
          <w:rPr>
            <w:rFonts w:ascii="Times New Roman" w:hAnsi="Times New Roman" w:cs="Times New Roman"/>
          </w:rPr>
          <w:t>пункте 2.</w:t>
        </w:r>
      </w:hyperlink>
      <w:r w:rsidRPr="00CE3A95">
        <w:rPr>
          <w:rFonts w:ascii="Times New Roman" w:hAnsi="Times New Roman" w:cs="Times New Roman"/>
        </w:rPr>
        <w:t>7 настоящего Административного регламента. Сформированное учетное дело хранится в администрации.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3.6.3. Граждане, принятые на учет в качестве нуждающихся в улучшении жилищных условий, заносятся в список в соответствии с датой постановки на учет в качестве нуждающихся в улучшении жилищных условий.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3.6.4. Граждане, имеющие право на внеочередное предоставление жилых помещений муниципального жилищного фонда по договору социального найма, включаются в отдельные списки.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3.6.5. Список детей-сирот и детей, оставшихся без попечения родителей, лиц из числа детей-сирот и детей, оставшихся без попечения родителей, в возрасте от 18 до 23 лет формируется отдельно.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3.6.6. Результатом административной процедуры является формирование учетного дела заявителя.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Максимальный срок исполнения административной процедуры составляет 3 рабочих дня.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3.7. Направление решения о постановке граждан на учет в качестве нуждающихся в жилых помещениях.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3.7.1. Основанием для начала административной процедуры является формирование учетного дела заявителя.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3.7.2. Решение о постановке граждан на учет в качестве нуждающихся в жилых помещениях в форме распоряжения администрации направляется заявителю в письменном виде или по электронной почте в зависимости от способа обращения заявителя или способа доставки ответа, указанного в письменном обращении заявителя.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3.7.3. Результатом административной процедуры является направление заявителю решения о постановке граждан на учет в качестве нуждающихся в жилых помещениях.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Максимальный срок исполнения административной процедуры составляет 3 рабочих дня.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0E2" w:rsidRPr="00CE3A95" w:rsidRDefault="001E40E2" w:rsidP="001E40E2">
      <w:pPr>
        <w:numPr>
          <w:ilvl w:val="0"/>
          <w:numId w:val="4"/>
        </w:numPr>
        <w:autoSpaceDE w:val="0"/>
        <w:spacing w:before="108" w:after="108"/>
        <w:rPr>
          <w:bCs/>
          <w:sz w:val="20"/>
          <w:szCs w:val="20"/>
        </w:rPr>
      </w:pPr>
      <w:bookmarkStart w:id="2" w:name="sub_400"/>
      <w:r w:rsidRPr="00CE3A95">
        <w:rPr>
          <w:bCs/>
          <w:sz w:val="20"/>
          <w:szCs w:val="20"/>
        </w:rPr>
        <w:t>ПОРЯДОК И ФОРМЫ КОНТРОЛЯ ЗА ПРЕДОСТАВЛЕНИЕМ МУНИЦИПАЛЬНОЙ УСЛУГИ</w:t>
      </w:r>
    </w:p>
    <w:p w:rsidR="001E40E2" w:rsidRPr="00CE3A95" w:rsidRDefault="001E40E2" w:rsidP="001E40E2">
      <w:pPr>
        <w:autoSpaceDE w:val="0"/>
        <w:spacing w:before="108" w:after="108"/>
        <w:ind w:left="720"/>
        <w:jc w:val="both"/>
        <w:rPr>
          <w:sz w:val="20"/>
          <w:szCs w:val="20"/>
        </w:rPr>
      </w:pPr>
      <w:r w:rsidRPr="00CE3A95">
        <w:rPr>
          <w:bCs/>
          <w:sz w:val="20"/>
          <w:szCs w:val="20"/>
        </w:rPr>
        <w:t xml:space="preserve">                     </w:t>
      </w:r>
    </w:p>
    <w:p w:rsidR="001E40E2" w:rsidRPr="00CE3A95" w:rsidRDefault="001E40E2" w:rsidP="001E40E2">
      <w:pPr>
        <w:tabs>
          <w:tab w:val="left" w:pos="567"/>
          <w:tab w:val="left" w:pos="709"/>
        </w:tabs>
        <w:autoSpaceDE w:val="0"/>
        <w:jc w:val="both"/>
        <w:rPr>
          <w:sz w:val="20"/>
          <w:szCs w:val="20"/>
        </w:rPr>
      </w:pPr>
      <w:bookmarkStart w:id="3" w:name="sub_41"/>
      <w:bookmarkEnd w:id="2"/>
      <w:r w:rsidRPr="00CE3A95">
        <w:rPr>
          <w:sz w:val="20"/>
          <w:szCs w:val="20"/>
        </w:rPr>
        <w:t xml:space="preserve">         4.1. Контроль соблюдения последовательности действий, определенных административными процедурами по предоставлению услуги, осуществляется Главой администрации.</w:t>
      </w:r>
    </w:p>
    <w:p w:rsidR="001E40E2" w:rsidRPr="00CE3A95" w:rsidRDefault="001E40E2" w:rsidP="001E40E2">
      <w:pPr>
        <w:tabs>
          <w:tab w:val="left" w:pos="567"/>
        </w:tabs>
        <w:autoSpaceDE w:val="0"/>
        <w:jc w:val="both"/>
        <w:rPr>
          <w:sz w:val="20"/>
          <w:szCs w:val="20"/>
        </w:rPr>
      </w:pPr>
      <w:bookmarkStart w:id="4" w:name="sub_42"/>
      <w:bookmarkEnd w:id="3"/>
      <w:r w:rsidRPr="00CE3A95">
        <w:rPr>
          <w:sz w:val="20"/>
          <w:szCs w:val="20"/>
        </w:rPr>
        <w:t xml:space="preserve">         4.2. Текущий контроль осуществляется путем проведения не реже одного раза в квартал главой Администрации проверок соблюдения и исполнения специалистом положений Административного регламента.</w:t>
      </w:r>
    </w:p>
    <w:p w:rsidR="001E40E2" w:rsidRPr="00CE3A95" w:rsidRDefault="001E40E2" w:rsidP="001E40E2">
      <w:pPr>
        <w:tabs>
          <w:tab w:val="left" w:pos="567"/>
        </w:tabs>
        <w:autoSpaceDE w:val="0"/>
        <w:jc w:val="both"/>
        <w:rPr>
          <w:sz w:val="20"/>
          <w:szCs w:val="20"/>
        </w:rPr>
      </w:pPr>
      <w:bookmarkStart w:id="5" w:name="sub_46"/>
      <w:bookmarkEnd w:id="4"/>
      <w:r w:rsidRPr="00CE3A95">
        <w:rPr>
          <w:sz w:val="20"/>
          <w:szCs w:val="20"/>
        </w:rPr>
        <w:t xml:space="preserve">         4.3. Специалист администрации, </w:t>
      </w:r>
      <w:r w:rsidRPr="00CE3A95">
        <w:rPr>
          <w:bCs/>
          <w:sz w:val="20"/>
          <w:szCs w:val="20"/>
        </w:rPr>
        <w:t>в целях признания граждан малоимущими для постановки на учёт</w:t>
      </w:r>
      <w:r w:rsidRPr="00CE3A95">
        <w:rPr>
          <w:sz w:val="20"/>
          <w:szCs w:val="20"/>
        </w:rPr>
        <w:t xml:space="preserve"> в качестве нуждающихся в жилых помещениях, несет персональную ответственность за:</w:t>
      </w: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полноту комплекта документов;</w:t>
      </w:r>
    </w:p>
    <w:bookmarkEnd w:id="5"/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порядок приема документов и соблюдение сроков;</w:t>
      </w: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полноту и правильность оформления необходимых документов;</w:t>
      </w: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lastRenderedPageBreak/>
        <w:t>- своевременность передачи документов на рассмотрение уполномоченному лицу;</w:t>
      </w: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- установление оснований для отказа в предоставлении муниципальной услуги.</w:t>
      </w:r>
    </w:p>
    <w:p w:rsidR="001E40E2" w:rsidRPr="00CE3A95" w:rsidRDefault="001E40E2" w:rsidP="001E40E2">
      <w:pPr>
        <w:tabs>
          <w:tab w:val="left" w:pos="284"/>
          <w:tab w:val="left" w:pos="567"/>
        </w:tabs>
        <w:autoSpaceDE w:val="0"/>
        <w:jc w:val="both"/>
        <w:rPr>
          <w:sz w:val="20"/>
          <w:szCs w:val="20"/>
        </w:rPr>
      </w:pPr>
      <w:bookmarkStart w:id="6" w:name="sub_48"/>
      <w:r w:rsidRPr="00CE3A95">
        <w:rPr>
          <w:sz w:val="20"/>
          <w:szCs w:val="20"/>
        </w:rPr>
        <w:t xml:space="preserve">         4.4. Глава администрации несет персональную ответственность за полноту и качество предоставления услуги.</w:t>
      </w:r>
    </w:p>
    <w:p w:rsidR="001E40E2" w:rsidRPr="00CE3A95" w:rsidRDefault="001E40E2" w:rsidP="001E40E2">
      <w:pPr>
        <w:autoSpaceDE w:val="0"/>
        <w:jc w:val="both"/>
        <w:rPr>
          <w:b/>
          <w:bCs/>
          <w:sz w:val="20"/>
          <w:szCs w:val="20"/>
        </w:rPr>
      </w:pPr>
    </w:p>
    <w:p w:rsidR="001E40E2" w:rsidRPr="00CE3A95" w:rsidRDefault="001E40E2" w:rsidP="001E40E2">
      <w:pPr>
        <w:autoSpaceDE w:val="0"/>
        <w:spacing w:before="108" w:after="108"/>
        <w:rPr>
          <w:bCs/>
          <w:sz w:val="20"/>
          <w:szCs w:val="20"/>
        </w:rPr>
      </w:pPr>
      <w:bookmarkStart w:id="7" w:name="sub_500"/>
      <w:bookmarkEnd w:id="6"/>
      <w:r w:rsidRPr="00CE3A95">
        <w:rPr>
          <w:bCs/>
          <w:sz w:val="20"/>
          <w:szCs w:val="20"/>
        </w:rPr>
        <w:t>5. ПОРЯДОК ОБЖАЛОВАНИЯ ДЕЙСТВИЙ (БЕЗДЕЙСТВИЯ)</w:t>
      </w:r>
    </w:p>
    <w:p w:rsidR="001E40E2" w:rsidRPr="00CE3A95" w:rsidRDefault="001E40E2" w:rsidP="001E40E2">
      <w:pPr>
        <w:autoSpaceDE w:val="0"/>
        <w:spacing w:before="108" w:after="108"/>
        <w:rPr>
          <w:bCs/>
          <w:sz w:val="20"/>
          <w:szCs w:val="20"/>
        </w:rPr>
      </w:pPr>
      <w:r w:rsidRPr="00CE3A95">
        <w:rPr>
          <w:bCs/>
          <w:sz w:val="20"/>
          <w:szCs w:val="20"/>
        </w:rPr>
        <w:t xml:space="preserve"> И РЕШЕНИЙ, ПРИНЯТЫХ В ХОДЕ ПРЕДОСТАВЛНИЯ МУНИЦИПАЛЬНОЙ УСЛУГИ</w:t>
      </w:r>
    </w:p>
    <w:p w:rsidR="001E40E2" w:rsidRPr="00CE3A95" w:rsidRDefault="001E40E2" w:rsidP="001E40E2">
      <w:pPr>
        <w:autoSpaceDE w:val="0"/>
        <w:spacing w:before="108" w:after="108"/>
        <w:rPr>
          <w:bCs/>
          <w:sz w:val="20"/>
          <w:szCs w:val="20"/>
        </w:rPr>
      </w:pPr>
    </w:p>
    <w:p w:rsidR="001E40E2" w:rsidRPr="00CE3A95" w:rsidRDefault="001E40E2" w:rsidP="001E40E2">
      <w:pPr>
        <w:spacing w:line="240" w:lineRule="auto"/>
        <w:ind w:firstLine="540"/>
        <w:jc w:val="both"/>
        <w:outlineLvl w:val="1"/>
        <w:rPr>
          <w:sz w:val="20"/>
          <w:szCs w:val="20"/>
        </w:rPr>
      </w:pPr>
      <w:bookmarkStart w:id="8" w:name="sub_52"/>
      <w:bookmarkEnd w:id="7"/>
      <w:r w:rsidRPr="00CE3A95">
        <w:rPr>
          <w:sz w:val="20"/>
          <w:szCs w:val="20"/>
        </w:rPr>
        <w:t>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прямо предусмотрен специальный порядок их обжалования.</w:t>
      </w:r>
    </w:p>
    <w:p w:rsidR="001E40E2" w:rsidRPr="00CE3A95" w:rsidRDefault="001E40E2" w:rsidP="001E40E2">
      <w:pPr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5.1. Каждый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</w:p>
    <w:p w:rsidR="001E40E2" w:rsidRPr="00CE3A95" w:rsidRDefault="001E40E2" w:rsidP="001E40E2">
      <w:pPr>
        <w:spacing w:line="240" w:lineRule="auto"/>
        <w:ind w:firstLine="540"/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5.1.1. 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1E40E2" w:rsidRPr="00CE3A95" w:rsidRDefault="001E40E2" w:rsidP="001E40E2">
      <w:pPr>
        <w:spacing w:line="240" w:lineRule="auto"/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нарушены права и свободы заявителя;</w:t>
      </w:r>
    </w:p>
    <w:p w:rsidR="001E40E2" w:rsidRPr="00CE3A95" w:rsidRDefault="001E40E2" w:rsidP="001E40E2">
      <w:pPr>
        <w:spacing w:line="240" w:lineRule="auto"/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созданы препятствия к осуществлению заявителем его прав и свобод;</w:t>
      </w:r>
    </w:p>
    <w:p w:rsidR="001E40E2" w:rsidRPr="00CE3A95" w:rsidRDefault="001E40E2" w:rsidP="001E40E2">
      <w:pPr>
        <w:spacing w:line="240" w:lineRule="auto"/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5.2. Заявитель имеет право обратиться с жалобой к главе администрации на приеме граждан или направить письменное обращение.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5.3.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5.4.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1E40E2" w:rsidRPr="00CE3A95" w:rsidRDefault="001E40E2" w:rsidP="001E40E2">
      <w:pPr>
        <w:ind w:firstLine="540"/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5.5. Жалоба не рассматривается в следующих случаях:</w:t>
      </w:r>
    </w:p>
    <w:p w:rsidR="001E40E2" w:rsidRPr="00CE3A95" w:rsidRDefault="001E40E2" w:rsidP="001E40E2">
      <w:pPr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1E40E2" w:rsidRPr="00CE3A95" w:rsidRDefault="001E40E2" w:rsidP="001E40E2">
      <w:pPr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отсутствия подписи заявителя, его представителя;</w:t>
      </w:r>
    </w:p>
    <w:p w:rsidR="001E40E2" w:rsidRPr="00CE3A95" w:rsidRDefault="001E40E2" w:rsidP="001E40E2">
      <w:pPr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1E40E2" w:rsidRPr="00CE3A95" w:rsidRDefault="001E40E2" w:rsidP="001E40E2">
      <w:pPr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текст письменного обращения не поддается прочтению;</w:t>
      </w:r>
    </w:p>
    <w:p w:rsidR="001E40E2" w:rsidRPr="00CE3A95" w:rsidRDefault="001E40E2" w:rsidP="001E40E2">
      <w:pPr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1E40E2" w:rsidRPr="00CE3A95" w:rsidRDefault="001E40E2" w:rsidP="001E40E2">
      <w:pPr>
        <w:jc w:val="both"/>
        <w:outlineLvl w:val="1"/>
        <w:rPr>
          <w:sz w:val="20"/>
          <w:szCs w:val="20"/>
        </w:rPr>
      </w:pPr>
      <w:r w:rsidRPr="00CE3A95">
        <w:rPr>
          <w:sz w:val="20"/>
          <w:szCs w:val="20"/>
        </w:rP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5.5.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5.6.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1E40E2" w:rsidRPr="00CE3A95" w:rsidRDefault="001E40E2" w:rsidP="001E40E2">
      <w:pPr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5.7.Заявитель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1E40E2" w:rsidRPr="00CE3A95" w:rsidRDefault="001E40E2" w:rsidP="001E40E2">
      <w:pPr>
        <w:jc w:val="both"/>
        <w:rPr>
          <w:sz w:val="20"/>
          <w:szCs w:val="20"/>
        </w:rPr>
      </w:pPr>
    </w:p>
    <w:p w:rsidR="001E40E2" w:rsidRPr="00CE3A95" w:rsidRDefault="001E40E2" w:rsidP="001E40E2">
      <w:pPr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</w:p>
    <w:bookmarkEnd w:id="8"/>
    <w:p w:rsidR="001E40E2" w:rsidRPr="00CE3A95" w:rsidRDefault="001E40E2" w:rsidP="001E40E2">
      <w:pPr>
        <w:autoSpaceDE w:val="0"/>
        <w:jc w:val="both"/>
        <w:rPr>
          <w:b/>
          <w:sz w:val="20"/>
          <w:szCs w:val="20"/>
        </w:rPr>
      </w:pP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</w:t>
      </w:r>
      <w:bookmarkStart w:id="9" w:name="sub_546"/>
    </w:p>
    <w:bookmarkEnd w:id="9"/>
    <w:p w:rsidR="001E40E2" w:rsidRPr="00CE3A95" w:rsidRDefault="001E40E2" w:rsidP="001E40E2">
      <w:pPr>
        <w:autoSpaceDE w:val="0"/>
        <w:ind w:firstLine="720"/>
        <w:jc w:val="both"/>
        <w:rPr>
          <w:sz w:val="20"/>
          <w:szCs w:val="20"/>
        </w:rPr>
      </w:pPr>
    </w:p>
    <w:p w:rsidR="001E40E2" w:rsidRPr="00CE3A95" w:rsidRDefault="001E40E2" w:rsidP="001E40E2">
      <w:pPr>
        <w:rPr>
          <w:sz w:val="20"/>
          <w:szCs w:val="20"/>
        </w:rPr>
        <w:sectPr w:rsidR="001E40E2" w:rsidRPr="00CE3A95">
          <w:pgSz w:w="11906" w:h="16838"/>
          <w:pgMar w:top="1693" w:right="560" w:bottom="1134" w:left="1701" w:header="1134" w:footer="720" w:gutter="0"/>
          <w:cols w:space="720"/>
          <w:docGrid w:linePitch="360"/>
        </w:sectPr>
      </w:pPr>
    </w:p>
    <w:tbl>
      <w:tblPr>
        <w:tblW w:w="0" w:type="auto"/>
        <w:tblInd w:w="5419" w:type="dxa"/>
        <w:tblLayout w:type="fixed"/>
        <w:tblLook w:val="0000"/>
      </w:tblPr>
      <w:tblGrid>
        <w:gridCol w:w="4804"/>
      </w:tblGrid>
      <w:tr w:rsidR="001E40E2" w:rsidRPr="00CE3A95" w:rsidTr="00323709">
        <w:trPr>
          <w:trHeight w:val="538"/>
        </w:trPr>
        <w:tc>
          <w:tcPr>
            <w:tcW w:w="4804" w:type="dxa"/>
            <w:shd w:val="clear" w:color="auto" w:fill="auto"/>
          </w:tcPr>
          <w:p w:rsidR="001E40E2" w:rsidRPr="00CE3A95" w:rsidRDefault="001E40E2" w:rsidP="00323709">
            <w:pPr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lastRenderedPageBreak/>
              <w:t>Приложение 1</w:t>
            </w:r>
          </w:p>
          <w:p w:rsidR="001E40E2" w:rsidRPr="00CE3A95" w:rsidRDefault="001E40E2" w:rsidP="00323709">
            <w:pPr>
              <w:autoSpaceDE w:val="0"/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t xml:space="preserve">к Административному регламенту </w:t>
            </w:r>
          </w:p>
        </w:tc>
      </w:tr>
    </w:tbl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sz w:val="20"/>
          <w:szCs w:val="20"/>
        </w:rPr>
        <w:t>№ ______________________                                                                  "___" ______________ 20__ г.</w:t>
      </w: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</w:p>
    <w:p w:rsidR="001E40E2" w:rsidRPr="00CE3A95" w:rsidRDefault="001E40E2" w:rsidP="001E40E2">
      <w:pPr>
        <w:autoSpaceDE w:val="0"/>
        <w:ind w:left="612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Ф.И.О. заявителя __________________</w:t>
      </w:r>
    </w:p>
    <w:p w:rsidR="001E40E2" w:rsidRPr="00CE3A95" w:rsidRDefault="001E40E2" w:rsidP="001E40E2">
      <w:pPr>
        <w:autoSpaceDE w:val="0"/>
        <w:ind w:left="612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адрес проживания _________________</w:t>
      </w:r>
    </w:p>
    <w:p w:rsidR="001E40E2" w:rsidRPr="00CE3A95" w:rsidRDefault="001E40E2" w:rsidP="001E40E2">
      <w:pPr>
        <w:autoSpaceDE w:val="0"/>
        <w:ind w:left="612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</w:t>
      </w:r>
    </w:p>
    <w:p w:rsidR="001E40E2" w:rsidRPr="00CE3A95" w:rsidRDefault="001E40E2" w:rsidP="001E40E2">
      <w:pPr>
        <w:autoSpaceDE w:val="0"/>
        <w:ind w:left="612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</w:t>
      </w:r>
    </w:p>
    <w:p w:rsidR="001E40E2" w:rsidRPr="00CE3A95" w:rsidRDefault="001E40E2" w:rsidP="001E40E2">
      <w:pPr>
        <w:autoSpaceDE w:val="0"/>
        <w:ind w:left="612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b/>
          <w:sz w:val="20"/>
          <w:szCs w:val="20"/>
        </w:rPr>
        <w:t>УВЕДОМЛЕНИЕ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sz w:val="20"/>
          <w:szCs w:val="20"/>
        </w:rPr>
        <w:t>О признании гражданина заявителя и членов его семьи малоимущими, в целях принятия на учет нуждающихся в жилых помещениях, предоставляемых по договорам социального найма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ind w:firstLine="720"/>
        <w:jc w:val="both"/>
        <w:rPr>
          <w:bCs/>
          <w:sz w:val="20"/>
          <w:szCs w:val="20"/>
        </w:rPr>
      </w:pPr>
      <w:r w:rsidRPr="00CE3A95">
        <w:rPr>
          <w:sz w:val="20"/>
          <w:szCs w:val="20"/>
        </w:rPr>
        <w:t>На Ваше заявление от _________, сообщаем, что в соответствии с постановлением  администрации  МО «</w:t>
      </w:r>
      <w:r>
        <w:rPr>
          <w:sz w:val="20"/>
          <w:szCs w:val="20"/>
        </w:rPr>
        <w:t>Курумчинский</w:t>
      </w:r>
      <w:r w:rsidRPr="00CE3A95">
        <w:rPr>
          <w:sz w:val="20"/>
          <w:szCs w:val="20"/>
        </w:rPr>
        <w:t>» Баяндаевского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___________ за №___ Вы и члены вашей семьи признаны малоимущими и поставлены на учет нуждающихся в жилых помещениях, предоставляемых по договорам социального найма.</w:t>
      </w:r>
    </w:p>
    <w:p w:rsidR="001E40E2" w:rsidRPr="00CE3A95" w:rsidRDefault="001E40E2" w:rsidP="001E40E2">
      <w:pPr>
        <w:ind w:firstLine="720"/>
        <w:jc w:val="both"/>
        <w:rPr>
          <w:bCs/>
          <w:sz w:val="20"/>
          <w:szCs w:val="20"/>
        </w:rPr>
      </w:pPr>
    </w:p>
    <w:p w:rsidR="001E40E2" w:rsidRPr="00CE3A95" w:rsidRDefault="001E40E2" w:rsidP="001E40E2">
      <w:pPr>
        <w:pStyle w:val="ConsPlusNormal"/>
        <w:ind w:firstLine="0"/>
        <w:jc w:val="both"/>
      </w:pPr>
      <w:r w:rsidRPr="00CE3A95">
        <w:rPr>
          <w:rFonts w:ascii="Times New Roman" w:hAnsi="Times New Roman" w:cs="Times New Roman"/>
        </w:rPr>
        <w:tab/>
        <w:t>В соответствии</w:t>
      </w:r>
      <w:r w:rsidRPr="00CE3A95">
        <w:t xml:space="preserve"> </w:t>
      </w:r>
      <w:r w:rsidRPr="00CE3A95">
        <w:rPr>
          <w:rFonts w:ascii="Times New Roman" w:hAnsi="Times New Roman" w:cs="Times New Roman"/>
        </w:rPr>
        <w:t xml:space="preserve">с областным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вопросов определения общей площади жилых помещений, предоставляемого гражданину по договору социального найма» </w:t>
      </w:r>
      <w:r w:rsidRPr="00CE3A95">
        <w:rPr>
          <w:rFonts w:ascii="Times New Roman" w:hAnsi="Times New Roman" w:cs="Times New Roman"/>
        </w:rPr>
        <w:br/>
      </w:r>
    </w:p>
    <w:p w:rsidR="001E40E2" w:rsidRPr="00CE3A95" w:rsidRDefault="001E40E2" w:rsidP="001E40E2">
      <w:pPr>
        <w:autoSpaceDE w:val="0"/>
        <w:ind w:firstLine="708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Вам и членам вашей семьи необходимо ежегодно, в срок до ______________ подтверждать статус малоимущих.</w:t>
      </w:r>
    </w:p>
    <w:p w:rsidR="001E40E2" w:rsidRPr="00CE3A95" w:rsidRDefault="001E40E2" w:rsidP="001E40E2">
      <w:pPr>
        <w:autoSpaceDE w:val="0"/>
        <w:ind w:firstLine="708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sz w:val="20"/>
          <w:szCs w:val="20"/>
        </w:rPr>
        <w:t>Должность                               подпись                       расшифровка подписи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5469"/>
      </w:tblGrid>
      <w:tr w:rsidR="001E40E2" w:rsidRPr="00CE3A95" w:rsidTr="00323709">
        <w:trPr>
          <w:trHeight w:val="539"/>
        </w:trPr>
        <w:tc>
          <w:tcPr>
            <w:tcW w:w="5469" w:type="dxa"/>
            <w:shd w:val="clear" w:color="auto" w:fill="auto"/>
          </w:tcPr>
          <w:p w:rsidR="001E40E2" w:rsidRPr="00CE3A95" w:rsidRDefault="001E40E2" w:rsidP="00323709">
            <w:pPr>
              <w:ind w:left="12"/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lastRenderedPageBreak/>
              <w:t>Приложение 2</w:t>
            </w:r>
          </w:p>
          <w:p w:rsidR="001E40E2" w:rsidRPr="00CE3A95" w:rsidRDefault="001E40E2" w:rsidP="00323709">
            <w:pPr>
              <w:autoSpaceDE w:val="0"/>
              <w:ind w:firstLine="12"/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t xml:space="preserve">к Административному регламенту </w:t>
            </w:r>
          </w:p>
        </w:tc>
      </w:tr>
    </w:tbl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                          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sz w:val="20"/>
          <w:szCs w:val="20"/>
        </w:rPr>
        <w:t>№  ______________________                                                                    "___" ______________ 20__ г.</w:t>
      </w: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  <w:r w:rsidRPr="00CE3A95">
        <w:rPr>
          <w:sz w:val="20"/>
          <w:szCs w:val="20"/>
        </w:rPr>
        <w:t>Ф.И.О. заявителя __________________</w:t>
      </w: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  <w:r w:rsidRPr="00CE3A95">
        <w:rPr>
          <w:sz w:val="20"/>
          <w:szCs w:val="20"/>
        </w:rPr>
        <w:t>адрес проживания _________________</w:t>
      </w: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</w:t>
      </w: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</w:t>
      </w:r>
    </w:p>
    <w:p w:rsidR="001E40E2" w:rsidRPr="00CE3A95" w:rsidRDefault="001E40E2" w:rsidP="001E40E2">
      <w:pPr>
        <w:autoSpaceDE w:val="0"/>
        <w:ind w:left="6120"/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b/>
          <w:sz w:val="20"/>
          <w:szCs w:val="20"/>
        </w:rPr>
        <w:t>УВЕДОМЛЕНИЕ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ab/>
        <w:t>Об отказе в признании гражданина заявителя и членов его семьи малоимущими, в целях принятия на учет нуждающихся в жилых помещениях, предоставляемых по договорам социального найма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ind w:firstLine="72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На Ваше заявление от _________, сообщаем, что в соответствии с _______ Вам оказано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по</w:t>
      </w:r>
      <w:r w:rsidRPr="00CE3A95">
        <w:rPr>
          <w:bCs/>
          <w:sz w:val="20"/>
          <w:szCs w:val="20"/>
        </w:rPr>
        <w:t xml:space="preserve"> </w:t>
      </w:r>
      <w:r w:rsidRPr="00CE3A95">
        <w:rPr>
          <w:sz w:val="20"/>
          <w:szCs w:val="20"/>
        </w:rPr>
        <w:t>следующим причинам: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________________________________________________________________________.</w:t>
      </w:r>
    </w:p>
    <w:p w:rsidR="001E40E2" w:rsidRPr="00CE3A95" w:rsidRDefault="001E40E2" w:rsidP="001E40E2">
      <w:pPr>
        <w:autoSpaceDE w:val="0"/>
        <w:ind w:firstLine="708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Отказ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может быть обжалован в судебном порядке.</w:t>
      </w: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sz w:val="20"/>
          <w:szCs w:val="20"/>
        </w:rPr>
        <w:sectPr w:rsidR="001E40E2" w:rsidRPr="00CE3A9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CE3A95">
        <w:rPr>
          <w:sz w:val="20"/>
          <w:szCs w:val="20"/>
        </w:rPr>
        <w:t>Должность                               подпись                       расшифровка подписи</w:t>
      </w:r>
    </w:p>
    <w:p w:rsidR="001E40E2" w:rsidRPr="00CE3A95" w:rsidRDefault="001E40E2" w:rsidP="001E40E2">
      <w:pPr>
        <w:jc w:val="both"/>
        <w:rPr>
          <w:sz w:val="20"/>
          <w:szCs w:val="20"/>
        </w:rPr>
      </w:pPr>
    </w:p>
    <w:tbl>
      <w:tblPr>
        <w:tblW w:w="0" w:type="auto"/>
        <w:tblInd w:w="4308" w:type="dxa"/>
        <w:tblLayout w:type="fixed"/>
        <w:tblLook w:val="0000"/>
      </w:tblPr>
      <w:tblGrid>
        <w:gridCol w:w="5181"/>
      </w:tblGrid>
      <w:tr w:rsidR="001E40E2" w:rsidRPr="00CE3A95" w:rsidTr="00323709">
        <w:trPr>
          <w:trHeight w:val="628"/>
        </w:trPr>
        <w:tc>
          <w:tcPr>
            <w:tcW w:w="5181" w:type="dxa"/>
            <w:shd w:val="clear" w:color="auto" w:fill="auto"/>
          </w:tcPr>
          <w:p w:rsidR="001E40E2" w:rsidRPr="00CE3A95" w:rsidRDefault="001E40E2" w:rsidP="00323709">
            <w:pPr>
              <w:ind w:left="12"/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t>Приложение 3</w:t>
            </w:r>
          </w:p>
          <w:p w:rsidR="001E40E2" w:rsidRPr="00CE3A95" w:rsidRDefault="001E40E2" w:rsidP="00323709">
            <w:pPr>
              <w:autoSpaceDE w:val="0"/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t xml:space="preserve">к Административному регламенту </w:t>
            </w:r>
          </w:p>
        </w:tc>
      </w:tr>
    </w:tbl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0E2" w:rsidRPr="00CE3A95" w:rsidRDefault="001E40E2" w:rsidP="001E40E2">
      <w:pPr>
        <w:autoSpaceDE w:val="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 xml:space="preserve"> 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Титульный лист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rPr>
          <w:b/>
          <w:sz w:val="20"/>
          <w:szCs w:val="20"/>
        </w:rPr>
      </w:pPr>
      <w:r w:rsidRPr="00CE3A95">
        <w:rPr>
          <w:b/>
          <w:sz w:val="20"/>
          <w:szCs w:val="20"/>
        </w:rPr>
        <w:t xml:space="preserve">КНИГА </w:t>
      </w:r>
    </w:p>
    <w:p w:rsidR="001E40E2" w:rsidRPr="00CE3A95" w:rsidRDefault="001E40E2" w:rsidP="001E40E2">
      <w:pPr>
        <w:autoSpaceDE w:val="0"/>
        <w:rPr>
          <w:b/>
          <w:sz w:val="20"/>
          <w:szCs w:val="20"/>
        </w:rPr>
      </w:pPr>
      <w:r w:rsidRPr="00CE3A95">
        <w:rPr>
          <w:b/>
          <w:sz w:val="20"/>
          <w:szCs w:val="20"/>
        </w:rPr>
        <w:t>РЕГИСТРАЦИИ ЗАЯВЛЕНИЙ ГРАЖДАН,</w:t>
      </w:r>
    </w:p>
    <w:p w:rsidR="001E40E2" w:rsidRPr="00CE3A95" w:rsidRDefault="001E40E2" w:rsidP="001E40E2">
      <w:pPr>
        <w:autoSpaceDE w:val="0"/>
        <w:rPr>
          <w:sz w:val="20"/>
          <w:szCs w:val="20"/>
        </w:rPr>
      </w:pPr>
      <w:r w:rsidRPr="00CE3A95">
        <w:rPr>
          <w:b/>
          <w:sz w:val="20"/>
          <w:szCs w:val="20"/>
        </w:rPr>
        <w:t>НУЖДАЮЩИХСЯ В УЛУЧШЕНИИ ЖИЛИЩНЫХ УСЛОВИЙ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Срок хранения: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Начат: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Окончен: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  <w:r w:rsidRPr="00CE3A95">
        <w:rPr>
          <w:sz w:val="20"/>
          <w:szCs w:val="20"/>
        </w:rPr>
        <w:t>Форма книги</w:t>
      </w:r>
    </w:p>
    <w:p w:rsidR="001E40E2" w:rsidRPr="00CE3A95" w:rsidRDefault="001E40E2" w:rsidP="001E40E2">
      <w:pPr>
        <w:autoSpaceDE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2880"/>
        <w:gridCol w:w="2700"/>
        <w:gridCol w:w="2355"/>
      </w:tblGrid>
      <w:tr w:rsidR="001E40E2" w:rsidRPr="00CE3A95" w:rsidTr="00323709">
        <w:trPr>
          <w:cantSplit/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 xml:space="preserve">№ </w:t>
            </w:r>
          </w:p>
          <w:p w:rsidR="001E40E2" w:rsidRPr="00CE3A95" w:rsidRDefault="001E40E2" w:rsidP="00323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E3A95">
              <w:rPr>
                <w:rFonts w:ascii="Times New Roman" w:hAnsi="Times New Roman" w:cs="Times New Roman"/>
              </w:rPr>
              <w:t>Фамилия, имя,</w:t>
            </w:r>
          </w:p>
          <w:p w:rsidR="001E40E2" w:rsidRPr="00CE3A95" w:rsidRDefault="001E40E2" w:rsidP="00323709">
            <w:pPr>
              <w:pStyle w:val="ConsPlusCell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3A95">
              <w:rPr>
                <w:rFonts w:ascii="Times New Roman" w:hAnsi="Times New Roman" w:cs="Times New Roman"/>
              </w:rPr>
              <w:t>отчество заявителя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rPr>
                <w:rFonts w:ascii="Times New Roman" w:hAnsi="Times New Roman" w:cs="Times New Roman"/>
              </w:rPr>
            </w:pPr>
            <w:r w:rsidRPr="00CE3A9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E40E2" w:rsidRPr="00CE3A95" w:rsidTr="00323709">
        <w:trPr>
          <w:cantSplit/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40E2" w:rsidRPr="00CE3A95" w:rsidRDefault="001E40E2" w:rsidP="0032370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E40E2" w:rsidRPr="00CE3A95" w:rsidRDefault="001E40E2" w:rsidP="001E40E2">
      <w:pPr>
        <w:autoSpaceDE w:val="0"/>
        <w:jc w:val="right"/>
        <w:rPr>
          <w:sz w:val="20"/>
          <w:szCs w:val="20"/>
          <w:lang w:val="en-US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  <w:lang w:val="en-US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  <w:lang w:val="en-US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  <w:lang w:val="en-US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  <w:lang w:val="en-US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  <w:lang w:val="en-US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</w:p>
    <w:tbl>
      <w:tblPr>
        <w:tblW w:w="0" w:type="auto"/>
        <w:tblInd w:w="4428" w:type="dxa"/>
        <w:tblLayout w:type="fixed"/>
        <w:tblLook w:val="0000"/>
      </w:tblPr>
      <w:tblGrid>
        <w:gridCol w:w="5421"/>
      </w:tblGrid>
      <w:tr w:rsidR="001E40E2" w:rsidRPr="00CE3A95" w:rsidTr="00323709">
        <w:trPr>
          <w:trHeight w:val="493"/>
        </w:trPr>
        <w:tc>
          <w:tcPr>
            <w:tcW w:w="5421" w:type="dxa"/>
            <w:shd w:val="clear" w:color="auto" w:fill="auto"/>
          </w:tcPr>
          <w:p w:rsidR="001E40E2" w:rsidRPr="00CE3A95" w:rsidRDefault="001E40E2" w:rsidP="00323709">
            <w:pPr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lastRenderedPageBreak/>
              <w:t xml:space="preserve">                                Приложение 4</w:t>
            </w:r>
          </w:p>
          <w:p w:rsidR="001E40E2" w:rsidRPr="00CE3A95" w:rsidRDefault="001E40E2" w:rsidP="00323709">
            <w:pPr>
              <w:autoSpaceDE w:val="0"/>
              <w:jc w:val="right"/>
              <w:rPr>
                <w:sz w:val="20"/>
                <w:szCs w:val="20"/>
              </w:rPr>
            </w:pPr>
            <w:r w:rsidRPr="00CE3A95">
              <w:rPr>
                <w:sz w:val="20"/>
                <w:szCs w:val="20"/>
              </w:rPr>
              <w:t xml:space="preserve">к Административному регламенту </w:t>
            </w:r>
          </w:p>
        </w:tc>
      </w:tr>
    </w:tbl>
    <w:p w:rsidR="001E40E2" w:rsidRPr="00CE3A95" w:rsidRDefault="001E40E2" w:rsidP="001E40E2">
      <w:pPr>
        <w:autoSpaceDE w:val="0"/>
        <w:jc w:val="right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0E2" w:rsidRPr="00CE3A95" w:rsidRDefault="001E40E2" w:rsidP="001E40E2">
      <w:pPr>
        <w:autoSpaceDE w:val="0"/>
        <w:jc w:val="both"/>
        <w:rPr>
          <w:sz w:val="20"/>
          <w:szCs w:val="20"/>
          <w:lang w:eastAsia="ru-RU"/>
        </w:rPr>
      </w:pPr>
      <w:r w:rsidRPr="00CE3A95">
        <w:rPr>
          <w:sz w:val="20"/>
          <w:szCs w:val="20"/>
        </w:rPr>
        <w:tab/>
        <w:t xml:space="preserve"> </w:t>
      </w:r>
    </w:p>
    <w:p w:rsidR="001E40E2" w:rsidRPr="00CE3A95" w:rsidRDefault="001E40E2" w:rsidP="001E40E2">
      <w:pPr>
        <w:pStyle w:val="a5"/>
        <w:ind w:left="4956"/>
        <w:jc w:val="center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 xml:space="preserve"> Главе   Администрации </w:t>
      </w:r>
    </w:p>
    <w:p w:rsidR="001E40E2" w:rsidRPr="00CE3A95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</w:p>
    <w:p w:rsidR="001E40E2" w:rsidRPr="00CE3A95" w:rsidRDefault="001E40E2" w:rsidP="001E40E2">
      <w:pPr>
        <w:pStyle w:val="a5"/>
        <w:jc w:val="right"/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от гр._________________________</w:t>
      </w:r>
      <w:r w:rsidRPr="00CE3A95">
        <w:rPr>
          <w:rFonts w:ascii="Times New Roman" w:hAnsi="Times New Roman" w:cs="Times New Roman"/>
          <w:lang w:eastAsia="ru-RU"/>
        </w:rPr>
        <w:t xml:space="preserve">        </w:t>
      </w:r>
      <w:r>
        <w:rPr>
          <w:rFonts w:ascii="Times New Roman" w:hAnsi="Times New Roman" w:cs="Times New Roman"/>
          <w:lang w:eastAsia="ru-RU"/>
        </w:rPr>
        <w:t xml:space="preserve">           </w:t>
      </w:r>
      <w:r w:rsidRPr="00CE3A95">
        <w:rPr>
          <w:rFonts w:ascii="Times New Roman" w:hAnsi="Times New Roman" w:cs="Times New Roman"/>
          <w:lang w:eastAsia="ru-RU"/>
        </w:rPr>
        <w:t>(фамилия, имя, отчество полностью,</w:t>
      </w:r>
    </w:p>
    <w:p w:rsidR="001E40E2" w:rsidRDefault="001E40E2" w:rsidP="001E40E2">
      <w:pPr>
        <w:jc w:val="right"/>
        <w:rPr>
          <w:sz w:val="20"/>
          <w:szCs w:val="20"/>
        </w:rPr>
      </w:pPr>
      <w:r w:rsidRPr="00CE3A95">
        <w:rPr>
          <w:sz w:val="20"/>
          <w:szCs w:val="20"/>
        </w:rPr>
        <w:t>_____________</w:t>
      </w:r>
      <w:r>
        <w:rPr>
          <w:sz w:val="20"/>
          <w:szCs w:val="20"/>
        </w:rPr>
        <w:t>_____________</w:t>
      </w:r>
    </w:p>
    <w:p w:rsidR="001E40E2" w:rsidRPr="00CE3A95" w:rsidRDefault="001E40E2" w:rsidP="001E40E2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__________________________   </w:t>
      </w:r>
    </w:p>
    <w:p w:rsidR="001E40E2" w:rsidRPr="00CE3A95" w:rsidRDefault="001E40E2" w:rsidP="001E40E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>год рождения)</w:t>
      </w:r>
    </w:p>
    <w:p w:rsidR="001E40E2" w:rsidRDefault="001E40E2" w:rsidP="001E40E2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  <w:lang w:eastAsia="ru-RU"/>
        </w:rPr>
        <w:t xml:space="preserve">проживающего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E3A9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E3A95">
        <w:rPr>
          <w:rFonts w:ascii="Times New Roman" w:hAnsi="Times New Roman" w:cs="Times New Roman"/>
        </w:rPr>
        <w:t xml:space="preserve"> Баяндаевском районе  </w:t>
      </w:r>
    </w:p>
    <w:p w:rsidR="001E40E2" w:rsidRPr="00CE3A95" w:rsidRDefault="001E40E2" w:rsidP="001E40E2">
      <w:pPr>
        <w:pStyle w:val="a5"/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</w:t>
      </w:r>
      <w:r w:rsidRPr="00CE3A95">
        <w:rPr>
          <w:rFonts w:ascii="Times New Roman" w:hAnsi="Times New Roman" w:cs="Times New Roman"/>
        </w:rPr>
        <w:t xml:space="preserve">«____»  _____________года </w:t>
      </w:r>
    </w:p>
    <w:p w:rsidR="001E40E2" w:rsidRPr="00835E58" w:rsidRDefault="001E40E2" w:rsidP="001E40E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>по а</w:t>
      </w:r>
      <w:r>
        <w:rPr>
          <w:rFonts w:ascii="Times New Roman" w:hAnsi="Times New Roman" w:cs="Times New Roman"/>
          <w:lang w:eastAsia="ru-RU"/>
        </w:rPr>
        <w:t>дресу:_________________________</w:t>
      </w:r>
    </w:p>
    <w:p w:rsidR="001E40E2" w:rsidRDefault="001E40E2" w:rsidP="001E40E2">
      <w:pPr>
        <w:pStyle w:val="a5"/>
        <w:jc w:val="right"/>
      </w:pPr>
      <w:r w:rsidRPr="00CE3A95">
        <w:rPr>
          <w:rFonts w:ascii="Times New Roman" w:hAnsi="Times New Roman" w:cs="Times New Roman"/>
          <w:lang w:eastAsia="ru-RU"/>
        </w:rPr>
        <w:t>____________</w:t>
      </w:r>
      <w:r w:rsidRPr="00CE3A95">
        <w:t>___________</w:t>
      </w:r>
    </w:p>
    <w:p w:rsidR="001E40E2" w:rsidRDefault="001E40E2" w:rsidP="001E40E2">
      <w:r>
        <w:t xml:space="preserve">                                 </w:t>
      </w:r>
    </w:p>
    <w:p w:rsidR="001E40E2" w:rsidRPr="00835E58" w:rsidRDefault="001E40E2" w:rsidP="001E40E2"/>
    <w:p w:rsidR="001E40E2" w:rsidRDefault="001E40E2" w:rsidP="001E40E2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CE3A95">
        <w:rPr>
          <w:rStyle w:val="a3"/>
          <w:rFonts w:ascii="Times New Roman" w:hAnsi="Times New Roman" w:cs="Times New Roman"/>
        </w:rPr>
        <w:t>Заявление</w:t>
      </w:r>
    </w:p>
    <w:p w:rsidR="001E40E2" w:rsidRPr="00835E58" w:rsidRDefault="001E40E2" w:rsidP="001E40E2"/>
    <w:p w:rsidR="001E40E2" w:rsidRPr="00CE3A95" w:rsidRDefault="001E40E2" w:rsidP="001E40E2">
      <w:pPr>
        <w:rPr>
          <w:sz w:val="20"/>
          <w:szCs w:val="20"/>
        </w:rPr>
      </w:pPr>
      <w:r w:rsidRPr="00CE3A95">
        <w:rPr>
          <w:sz w:val="20"/>
          <w:szCs w:val="20"/>
        </w:rPr>
        <w:t>В связи _______________________________________________________________________</w:t>
      </w:r>
    </w:p>
    <w:p w:rsidR="001E40E2" w:rsidRPr="00CE3A95" w:rsidRDefault="001E40E2" w:rsidP="001E40E2">
      <w:pPr>
        <w:ind w:left="708" w:firstLine="708"/>
        <w:rPr>
          <w:sz w:val="20"/>
          <w:szCs w:val="20"/>
        </w:rPr>
      </w:pPr>
      <w:r w:rsidRPr="00CE3A95">
        <w:rPr>
          <w:sz w:val="20"/>
          <w:szCs w:val="20"/>
        </w:rPr>
        <w:t>(указать причины отсутствия жилой площади или необходимости ее замены</w:t>
      </w:r>
      <w:r>
        <w:rPr>
          <w:sz w:val="20"/>
          <w:szCs w:val="20"/>
        </w:rPr>
        <w:t>,</w:t>
      </w:r>
    </w:p>
    <w:p w:rsidR="001E40E2" w:rsidRPr="00CE3A95" w:rsidRDefault="001E40E2" w:rsidP="001E40E2">
      <w:pPr>
        <w:rPr>
          <w:sz w:val="20"/>
          <w:szCs w:val="20"/>
        </w:rPr>
      </w:pPr>
      <w:r w:rsidRPr="00CE3A95">
        <w:rPr>
          <w:sz w:val="20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rPr>
          <w:sz w:val="20"/>
          <w:szCs w:val="20"/>
        </w:rPr>
      </w:pPr>
      <w:r w:rsidRPr="00CE3A95">
        <w:rPr>
          <w:sz w:val="20"/>
          <w:szCs w:val="20"/>
        </w:rPr>
        <w:t>принадлежность дома и дать краткую характеристику дома и занимаемой площади)</w:t>
      </w:r>
    </w:p>
    <w:p w:rsidR="001E40E2" w:rsidRPr="00CE3A95" w:rsidRDefault="001E40E2" w:rsidP="001E40E2">
      <w:pPr>
        <w:rPr>
          <w:sz w:val="20"/>
          <w:szCs w:val="20"/>
          <w:lang w:eastAsia="ru-RU"/>
        </w:rPr>
      </w:pPr>
      <w:r w:rsidRPr="00CE3A95">
        <w:rPr>
          <w:sz w:val="20"/>
          <w:szCs w:val="20"/>
        </w:rPr>
        <w:t>____________________________________________________________________________________</w:t>
      </w:r>
    </w:p>
    <w:p w:rsidR="001E40E2" w:rsidRPr="00CE3A95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 xml:space="preserve">    Прошу Вас рассмотреть мою просьбу  о  признании  меня  (моей  семьи)</w:t>
      </w:r>
      <w:r w:rsidRPr="00CE3A95">
        <w:rPr>
          <w:rFonts w:ascii="Times New Roman" w:hAnsi="Times New Roman" w:cs="Times New Roman"/>
        </w:rPr>
        <w:t xml:space="preserve"> </w:t>
      </w:r>
      <w:r w:rsidRPr="00CE3A95">
        <w:rPr>
          <w:rFonts w:ascii="Times New Roman" w:hAnsi="Times New Roman" w:cs="Times New Roman"/>
          <w:lang w:eastAsia="ru-RU"/>
        </w:rPr>
        <w:t>малоимущим(ей)  и  принятии  меня  (моей  семьи)  на  учет   в   качестве</w:t>
      </w:r>
      <w:r w:rsidRPr="00CE3A95">
        <w:rPr>
          <w:rFonts w:ascii="Times New Roman" w:hAnsi="Times New Roman" w:cs="Times New Roman"/>
        </w:rPr>
        <w:t xml:space="preserve"> </w:t>
      </w:r>
      <w:r w:rsidRPr="00CE3A95">
        <w:rPr>
          <w:rFonts w:ascii="Times New Roman" w:hAnsi="Times New Roman" w:cs="Times New Roman"/>
          <w:lang w:eastAsia="ru-RU"/>
        </w:rPr>
        <w:t>нуждающегося(ейся)  в  жилом  помещении,  предоставляемом   по   договору</w:t>
      </w:r>
      <w:r w:rsidRPr="00CE3A95">
        <w:rPr>
          <w:rFonts w:ascii="Times New Roman" w:hAnsi="Times New Roman" w:cs="Times New Roman"/>
        </w:rPr>
        <w:t xml:space="preserve"> </w:t>
      </w:r>
      <w:r w:rsidRPr="00CE3A95">
        <w:rPr>
          <w:rFonts w:ascii="Times New Roman" w:hAnsi="Times New Roman" w:cs="Times New Roman"/>
          <w:lang w:eastAsia="ru-RU"/>
        </w:rPr>
        <w:t>социального найма.</w:t>
      </w:r>
    </w:p>
    <w:p w:rsidR="001E40E2" w:rsidRPr="00CE3A95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 xml:space="preserve">     О себе сообщаю,что я работаю( не работаю)</w:t>
      </w:r>
    </w:p>
    <w:p w:rsidR="001E40E2" w:rsidRPr="00CE3A95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1E40E2" w:rsidRPr="00CE3A95" w:rsidRDefault="001E40E2" w:rsidP="001E40E2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>(место работы, должность)</w:t>
      </w:r>
    </w:p>
    <w:p w:rsidR="001E40E2" w:rsidRPr="00CE3A95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 xml:space="preserve">     Семья моя состоит из________человек, из них: (указать по родству ФИО полностью, год рождения, с какого вре</w:t>
      </w:r>
      <w:r w:rsidRPr="00CE3A95">
        <w:rPr>
          <w:rFonts w:ascii="Times New Roman" w:hAnsi="Times New Roman" w:cs="Times New Roman"/>
        </w:rPr>
        <w:t>м</w:t>
      </w:r>
      <w:r w:rsidRPr="00CE3A95">
        <w:rPr>
          <w:rFonts w:ascii="Times New Roman" w:hAnsi="Times New Roman" w:cs="Times New Roman"/>
          <w:lang w:eastAsia="ru-RU"/>
        </w:rPr>
        <w:t>ени проживают):</w:t>
      </w:r>
    </w:p>
    <w:p w:rsidR="001E40E2" w:rsidRPr="005D5AC2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</w:t>
      </w:r>
    </w:p>
    <w:p w:rsidR="001E40E2" w:rsidRPr="00CE3A95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__________________________________________________</w:t>
      </w:r>
      <w:r w:rsidRPr="00CE3A95">
        <w:rPr>
          <w:rFonts w:ascii="Times New Roman" w:hAnsi="Times New Roman" w:cs="Times New Roman"/>
          <w:lang w:eastAsia="ru-RU"/>
        </w:rPr>
        <w:t>_</w:t>
      </w:r>
    </w:p>
    <w:p w:rsidR="001E40E2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  <w:r w:rsidRPr="00CE3A95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</w:t>
      </w:r>
    </w:p>
    <w:p w:rsidR="001E40E2" w:rsidRPr="005D5AC2" w:rsidRDefault="001E40E2" w:rsidP="001E40E2">
      <w:pPr>
        <w:jc w:val="left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0E2" w:rsidRPr="005D5AC2" w:rsidRDefault="001E40E2" w:rsidP="001E40E2">
      <w:pPr>
        <w:rPr>
          <w:lang w:eastAsia="ru-RU"/>
        </w:rPr>
      </w:pPr>
    </w:p>
    <w:p w:rsidR="001E40E2" w:rsidRPr="00CE3A95" w:rsidRDefault="001E40E2" w:rsidP="001E40E2">
      <w:pPr>
        <w:pStyle w:val="a5"/>
      </w:pPr>
      <w:r w:rsidRPr="00CE3A95">
        <w:rPr>
          <w:rFonts w:ascii="Times New Roman" w:hAnsi="Times New Roman" w:cs="Times New Roman"/>
        </w:rPr>
        <w:t>Приложение:</w:t>
      </w:r>
    </w:p>
    <w:p w:rsidR="001E40E2" w:rsidRPr="00CE3A95" w:rsidRDefault="001E40E2" w:rsidP="001E40E2">
      <w:pPr>
        <w:rPr>
          <w:sz w:val="20"/>
          <w:szCs w:val="20"/>
        </w:rPr>
      </w:pPr>
      <w:r w:rsidRPr="00CE3A95">
        <w:rPr>
          <w:sz w:val="20"/>
          <w:szCs w:val="20"/>
        </w:rPr>
        <w:t>1.___________________________________________________________________</w:t>
      </w:r>
    </w:p>
    <w:p w:rsidR="001E40E2" w:rsidRPr="00CE3A95" w:rsidRDefault="001E40E2" w:rsidP="001E40E2">
      <w:pPr>
        <w:rPr>
          <w:sz w:val="20"/>
          <w:szCs w:val="20"/>
        </w:rPr>
      </w:pPr>
      <w:r w:rsidRPr="00CE3A95">
        <w:rPr>
          <w:sz w:val="20"/>
          <w:szCs w:val="20"/>
        </w:rPr>
        <w:t xml:space="preserve">2.___________________________________________________________________ </w:t>
      </w:r>
    </w:p>
    <w:p w:rsidR="001E40E2" w:rsidRPr="00CE3A95" w:rsidRDefault="001E40E2" w:rsidP="001E40E2">
      <w:pPr>
        <w:rPr>
          <w:sz w:val="20"/>
          <w:szCs w:val="20"/>
        </w:rPr>
      </w:pPr>
      <w:r w:rsidRPr="00CE3A95">
        <w:rPr>
          <w:sz w:val="20"/>
          <w:szCs w:val="20"/>
        </w:rPr>
        <w:t>3.___________________________________________________________________</w:t>
      </w:r>
    </w:p>
    <w:p w:rsidR="001E40E2" w:rsidRPr="00CE3A95" w:rsidRDefault="001E40E2" w:rsidP="001E40E2">
      <w:pPr>
        <w:rPr>
          <w:sz w:val="20"/>
          <w:szCs w:val="20"/>
        </w:rPr>
      </w:pPr>
      <w:r w:rsidRPr="00CE3A95">
        <w:rPr>
          <w:sz w:val="20"/>
          <w:szCs w:val="20"/>
        </w:rPr>
        <w:t>4.___________________________________________________________________ 5.___________________________________________________________________ 6.___________________________________________________________________ 7.___________________________________________________________________ 8.___________________________________________________________________ 9.___________________________________________________________________</w:t>
      </w:r>
    </w:p>
    <w:p w:rsidR="001E40E2" w:rsidRPr="00CE3A95" w:rsidRDefault="001E40E2" w:rsidP="001E40E2">
      <w:pPr>
        <w:rPr>
          <w:sz w:val="20"/>
          <w:szCs w:val="20"/>
          <w:lang w:eastAsia="ru-RU"/>
        </w:rPr>
      </w:pPr>
      <w:r w:rsidRPr="00CE3A95">
        <w:rPr>
          <w:sz w:val="20"/>
          <w:szCs w:val="20"/>
        </w:rPr>
        <w:t>10.__________________________________________________________________</w:t>
      </w:r>
    </w:p>
    <w:p w:rsidR="001E40E2" w:rsidRDefault="001E40E2" w:rsidP="001E40E2">
      <w:pPr>
        <w:pStyle w:val="a5"/>
        <w:rPr>
          <w:rFonts w:ascii="Times New Roman" w:hAnsi="Times New Roman" w:cs="Times New Roman"/>
          <w:lang w:eastAsia="ru-RU"/>
        </w:rPr>
      </w:pPr>
    </w:p>
    <w:p w:rsidR="001E40E2" w:rsidRDefault="001E40E2" w:rsidP="001E40E2">
      <w:pPr>
        <w:rPr>
          <w:lang w:eastAsia="ru-RU"/>
        </w:rPr>
      </w:pPr>
    </w:p>
    <w:p w:rsidR="001E40E2" w:rsidRDefault="001E40E2" w:rsidP="001E40E2">
      <w:pPr>
        <w:rPr>
          <w:lang w:eastAsia="ru-RU"/>
        </w:rPr>
      </w:pPr>
    </w:p>
    <w:p w:rsidR="001E40E2" w:rsidRPr="005D5AC2" w:rsidRDefault="001E40E2" w:rsidP="001E40E2">
      <w:pPr>
        <w:rPr>
          <w:lang w:eastAsia="ru-RU"/>
        </w:rPr>
      </w:pPr>
    </w:p>
    <w:p w:rsidR="001E40E2" w:rsidRPr="00CE3A95" w:rsidRDefault="001E40E2" w:rsidP="001E40E2">
      <w:pPr>
        <w:pStyle w:val="a5"/>
        <w:jc w:val="left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  <w:lang w:eastAsia="ru-RU"/>
        </w:rPr>
        <w:t>____  _________________г.                                                             _____________</w:t>
      </w:r>
    </w:p>
    <w:p w:rsidR="001E40E2" w:rsidRPr="00CE3A95" w:rsidRDefault="001E40E2" w:rsidP="001E40E2">
      <w:pPr>
        <w:pStyle w:val="a5"/>
        <w:jc w:val="center"/>
      </w:pPr>
      <w:r w:rsidRPr="00CE3A95">
        <w:rPr>
          <w:rFonts w:ascii="Times New Roman" w:hAnsi="Times New Roman" w:cs="Times New Roman"/>
        </w:rPr>
        <w:t xml:space="preserve">                                                                                                        личная подпись</w:t>
      </w:r>
    </w:p>
    <w:p w:rsidR="001E40E2" w:rsidRPr="00CE3A95" w:rsidRDefault="001E40E2" w:rsidP="001E40E2">
      <w:pPr>
        <w:jc w:val="right"/>
        <w:rPr>
          <w:sz w:val="20"/>
          <w:szCs w:val="20"/>
        </w:rPr>
      </w:pPr>
      <w:r w:rsidRPr="00CE3A95">
        <w:rPr>
          <w:sz w:val="20"/>
          <w:szCs w:val="20"/>
        </w:rPr>
        <w:t xml:space="preserve">                         </w:t>
      </w:r>
    </w:p>
    <w:p w:rsidR="001E40E2" w:rsidRPr="00CE3A95" w:rsidRDefault="001E40E2" w:rsidP="001E40E2">
      <w:pPr>
        <w:jc w:val="right"/>
        <w:rPr>
          <w:sz w:val="20"/>
          <w:szCs w:val="20"/>
        </w:rPr>
      </w:pPr>
    </w:p>
    <w:p w:rsidR="001E40E2" w:rsidRPr="00CE3A95" w:rsidRDefault="001E40E2" w:rsidP="001E40E2">
      <w:pPr>
        <w:jc w:val="right"/>
        <w:rPr>
          <w:sz w:val="20"/>
          <w:szCs w:val="20"/>
        </w:rPr>
      </w:pPr>
      <w:r w:rsidRPr="00CE3A95">
        <w:rPr>
          <w:sz w:val="20"/>
          <w:szCs w:val="20"/>
        </w:rPr>
        <w:t>Приложение 5</w:t>
      </w:r>
    </w:p>
    <w:p w:rsidR="001E40E2" w:rsidRPr="00CE3A95" w:rsidRDefault="001E40E2" w:rsidP="001E40E2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CE3A95">
        <w:rPr>
          <w:rFonts w:ascii="Times New Roman" w:hAnsi="Times New Roman" w:cs="Times New Roman"/>
        </w:rPr>
        <w:t>к Административному регламенту</w:t>
      </w:r>
    </w:p>
    <w:p w:rsidR="001E40E2" w:rsidRPr="00CE3A95" w:rsidRDefault="001E40E2" w:rsidP="001E40E2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1E40E2" w:rsidRPr="00CE3A95" w:rsidRDefault="001E40E2" w:rsidP="001E40E2">
      <w:pPr>
        <w:rPr>
          <w:sz w:val="20"/>
          <w:szCs w:val="20"/>
        </w:rPr>
      </w:pPr>
    </w:p>
    <w:p w:rsidR="001E40E2" w:rsidRPr="00CE3A95" w:rsidRDefault="001E40E2" w:rsidP="001E40E2">
      <w:pPr>
        <w:pStyle w:val="ConsPlusNormal"/>
        <w:ind w:firstLine="0"/>
        <w:rPr>
          <w:rFonts w:ascii="Times New Roman" w:hAnsi="Times New Roman" w:cs="Times New Roman"/>
          <w:b/>
        </w:rPr>
      </w:pPr>
      <w:r w:rsidRPr="00CE3A95">
        <w:rPr>
          <w:rFonts w:ascii="Times New Roman" w:hAnsi="Times New Roman" w:cs="Times New Roman"/>
          <w:b/>
        </w:rPr>
        <w:t xml:space="preserve">ЖАЛОБА НА ДЕЙСТВИЕ (БЕЗДЕЙСТВИЕ) </w:t>
      </w:r>
    </w:p>
    <w:p w:rsidR="001E40E2" w:rsidRPr="00CE3A95" w:rsidRDefault="001E40E2" w:rsidP="001E40E2">
      <w:pPr>
        <w:pStyle w:val="ConsPlusNormal"/>
        <w:ind w:firstLine="0"/>
        <w:rPr>
          <w:rFonts w:ascii="Times New Roman" w:hAnsi="Times New Roman" w:cs="Times New Roman"/>
          <w:b/>
        </w:rPr>
      </w:pPr>
      <w:r w:rsidRPr="00CE3A95">
        <w:rPr>
          <w:rFonts w:ascii="Times New Roman" w:hAnsi="Times New Roman" w:cs="Times New Roman"/>
          <w:b/>
        </w:rPr>
        <w:t xml:space="preserve">АДМИНИСТРАЦИИ ПОСЕЛЕНИЯ </w:t>
      </w:r>
    </w:p>
    <w:p w:rsidR="001E40E2" w:rsidRPr="00CE3A95" w:rsidRDefault="001E40E2" w:rsidP="001E40E2">
      <w:pPr>
        <w:pStyle w:val="ConsPlusNormal"/>
        <w:ind w:firstLine="0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  <w:b/>
        </w:rPr>
        <w:t xml:space="preserve"> ИЛИ ЕГО ДОЛЖНОСТНОГО ЛИЦА</w:t>
      </w:r>
    </w:p>
    <w:p w:rsidR="001E40E2" w:rsidRPr="00CE3A95" w:rsidRDefault="001E40E2" w:rsidP="001E40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 xml:space="preserve">Исх. от _____________ № ____                                                          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*    Полное      наименование      юридического    лица,    Ф.И.О. физического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лица_________________________________________________________________________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* Местонахождение        юридического   лица, физического лица 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 xml:space="preserve">                               (фактический адрес)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Телефон: 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Адрес электронной почты: 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Код учета: ИНН 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* Ф.И.О. руководителя юридического лица 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* на действия (бездействие):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(наименование органа или должность, ФИО должностного лица органа )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* существо жалобы: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_____________________________________________________________________________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поля, отмеченные звездочкой (*), обязательны для заполнения.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Перечень прилагаемой документации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E3A95">
        <w:rPr>
          <w:rFonts w:ascii="Times New Roman" w:hAnsi="Times New Roman" w:cs="Times New Roman"/>
          <w:szCs w:val="20"/>
        </w:rPr>
        <w:t>МП</w:t>
      </w:r>
    </w:p>
    <w:p w:rsidR="001E40E2" w:rsidRPr="00CE3A95" w:rsidRDefault="001E40E2" w:rsidP="001E40E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E40E2" w:rsidRPr="00CE3A95" w:rsidRDefault="001E40E2" w:rsidP="001E40E2">
      <w:pPr>
        <w:pStyle w:val="ConsPlusNonformat"/>
        <w:jc w:val="both"/>
        <w:rPr>
          <w:szCs w:val="20"/>
        </w:rPr>
      </w:pPr>
      <w:r w:rsidRPr="00CE3A95">
        <w:rPr>
          <w:rFonts w:ascii="Times New Roman" w:hAnsi="Times New Roman" w:cs="Times New Roman"/>
          <w:szCs w:val="20"/>
        </w:rPr>
        <w:t>(подпись   руководителя    юридического     лица,  физического лица)</w:t>
      </w:r>
    </w:p>
    <w:p w:rsidR="001E40E2" w:rsidRPr="00560858" w:rsidRDefault="001E40E2" w:rsidP="001E40E2">
      <w:pPr>
        <w:pStyle w:val="ConsPlusNonformat"/>
        <w:jc w:val="both"/>
        <w:rPr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40E2" w:rsidRPr="00560858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lastRenderedPageBreak/>
        <w:t>ЭКСПЕРТНОЕ ЗАКЛЮЧЕНИЕ</w:t>
      </w:r>
    </w:p>
    <w:p w:rsidR="001E40E2" w:rsidRPr="00560858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на проект административного регламента предоставления</w:t>
      </w:r>
    </w:p>
    <w:p w:rsidR="001E40E2" w:rsidRPr="00560858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1E40E2" w:rsidRPr="00560858" w:rsidRDefault="001E40E2" w:rsidP="001E40E2">
      <w:pPr>
        <w:pStyle w:val="ConsPlusNonformat"/>
        <w:rPr>
          <w:sz w:val="22"/>
          <w:szCs w:val="22"/>
        </w:rPr>
      </w:pPr>
    </w:p>
    <w:p w:rsidR="001E40E2" w:rsidRPr="00560858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1E40E2" w:rsidRPr="00560858" w:rsidRDefault="001E40E2" w:rsidP="001E40E2">
      <w:pPr>
        <w:pStyle w:val="ConsPlusNonformat"/>
        <w:rPr>
          <w:sz w:val="22"/>
          <w:szCs w:val="22"/>
        </w:rPr>
      </w:pPr>
    </w:p>
    <w:p w:rsidR="001E40E2" w:rsidRPr="00560858" w:rsidRDefault="001E40E2" w:rsidP="001E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1.1. Настоящее экспертное заключение дано Управляющим делами Администрации МО «</w:t>
      </w:r>
      <w:r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>» на  проект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1E40E2" w:rsidRPr="00560858" w:rsidRDefault="001E40E2" w:rsidP="001E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1.2. Проект административного регламента разработан Специалистом по управлению муниципальным имуществом Администрации МО «</w:t>
      </w:r>
      <w:r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1E40E2" w:rsidRPr="00560858" w:rsidRDefault="001E40E2" w:rsidP="001E40E2">
      <w:pPr>
        <w:pStyle w:val="a9"/>
        <w:jc w:val="both"/>
      </w:pPr>
      <w:r w:rsidRPr="00560858">
        <w:t>1.3. Дата проведения экспертизы: «04» февраля 2013 года.</w:t>
      </w:r>
    </w:p>
    <w:p w:rsidR="001E40E2" w:rsidRPr="00560858" w:rsidRDefault="001E40E2" w:rsidP="001E40E2">
      <w:pPr>
        <w:pStyle w:val="ConsPlusNonformat"/>
        <w:rPr>
          <w:sz w:val="22"/>
          <w:szCs w:val="22"/>
        </w:rPr>
      </w:pPr>
    </w:p>
    <w:p w:rsidR="001E40E2" w:rsidRPr="00560858" w:rsidRDefault="001E40E2" w:rsidP="001E40E2">
      <w:pPr>
        <w:pStyle w:val="a9"/>
      </w:pPr>
      <w:r w:rsidRPr="00560858">
        <w:t>2. Результаты проведения экспертизы</w:t>
      </w:r>
    </w:p>
    <w:p w:rsidR="001E40E2" w:rsidRPr="00560858" w:rsidRDefault="001E40E2" w:rsidP="001E40E2">
      <w:pPr>
        <w:pStyle w:val="a9"/>
        <w:jc w:val="both"/>
      </w:pPr>
      <w:r w:rsidRPr="00560858">
        <w:t>По результатам проведенной экспертизы сообщаем следующее.</w:t>
      </w:r>
    </w:p>
    <w:p w:rsidR="001E40E2" w:rsidRPr="00560858" w:rsidRDefault="001E40E2" w:rsidP="001E40E2">
      <w:pPr>
        <w:pStyle w:val="a9"/>
        <w:jc w:val="both"/>
      </w:pPr>
      <w:r w:rsidRPr="00560858">
        <w:t xml:space="preserve">2.1. В проекте административного регламента </w:t>
      </w:r>
      <w:r w:rsidRPr="00560858">
        <w:rPr>
          <w:b/>
        </w:rPr>
        <w:t xml:space="preserve">предусмотрены </w:t>
      </w:r>
      <w:r w:rsidRPr="00560858">
        <w:t>положения, направленные на обеспечение повышения качества предоставления муниципальной услуги.</w:t>
      </w:r>
    </w:p>
    <w:p w:rsidR="001E40E2" w:rsidRPr="00560858" w:rsidRDefault="001E40E2" w:rsidP="001E40E2">
      <w:pPr>
        <w:pStyle w:val="a9"/>
        <w:jc w:val="both"/>
      </w:pPr>
      <w:r w:rsidRPr="00560858">
        <w:t xml:space="preserve">2.2. В проекте административного регламента </w:t>
      </w:r>
      <w:r w:rsidRPr="00560858">
        <w:rPr>
          <w:b/>
        </w:rPr>
        <w:t xml:space="preserve">не предусмотрены </w:t>
      </w:r>
      <w:r w:rsidRPr="00560858">
        <w:t xml:space="preserve">положения, </w:t>
      </w:r>
      <w:r w:rsidRPr="00560858">
        <w:rPr>
          <w:b/>
        </w:rPr>
        <w:t xml:space="preserve">не соответствующие </w:t>
      </w:r>
      <w:r w:rsidRPr="00560858">
        <w:t>федеральному и областному законодательству, а также ограничения в части реализации прав, свобод и законных интересов физических и юридических лиц.</w:t>
      </w:r>
    </w:p>
    <w:p w:rsidR="001E40E2" w:rsidRPr="00560858" w:rsidRDefault="001E40E2" w:rsidP="001E40E2">
      <w:pPr>
        <w:pStyle w:val="a9"/>
        <w:jc w:val="both"/>
      </w:pPr>
      <w:r w:rsidRPr="00560858">
        <w:t xml:space="preserve">2.3. Проект административного регламента </w:t>
      </w:r>
      <w:r w:rsidRPr="00560858">
        <w:rPr>
          <w:b/>
        </w:rPr>
        <w:t xml:space="preserve">соответствует </w:t>
      </w:r>
      <w:r w:rsidRPr="00560858">
        <w:t>требованиям, предъявляемым к структуре административного регламента.</w:t>
      </w:r>
    </w:p>
    <w:p w:rsidR="001E40E2" w:rsidRPr="00560858" w:rsidRDefault="001E40E2" w:rsidP="001E40E2">
      <w:pPr>
        <w:pStyle w:val="a9"/>
        <w:jc w:val="both"/>
      </w:pPr>
      <w:r w:rsidRPr="00560858">
        <w:t>2.4. Порядок разработки проекта административного регламента соблюден.</w:t>
      </w:r>
    </w:p>
    <w:p w:rsidR="001E40E2" w:rsidRPr="00560858" w:rsidRDefault="001E40E2" w:rsidP="001E40E2">
      <w:pPr>
        <w:pStyle w:val="a9"/>
        <w:jc w:val="both"/>
      </w:pPr>
      <w:r w:rsidRPr="00560858">
        <w:t xml:space="preserve">2.5. Принятие, внесение изменений в нормативные правовые акты муниципального образования «Баяндаевский район», регламентирующие предоставление соответствующей муниципальной услуги, либо их отмена </w:t>
      </w:r>
      <w:r w:rsidRPr="00560858">
        <w:rPr>
          <w:b/>
        </w:rPr>
        <w:t>не требуется.</w:t>
      </w:r>
    </w:p>
    <w:p w:rsidR="001E40E2" w:rsidRPr="00560858" w:rsidRDefault="001E40E2" w:rsidP="001E40E2">
      <w:pPr>
        <w:pStyle w:val="a9"/>
        <w:jc w:val="both"/>
      </w:pPr>
      <w:r w:rsidRPr="00560858">
        <w:t>2.6. Замечаний на проект административного регламента не поступало.</w:t>
      </w:r>
    </w:p>
    <w:p w:rsidR="001E40E2" w:rsidRPr="00560858" w:rsidRDefault="001E40E2" w:rsidP="001E40E2">
      <w:pPr>
        <w:pStyle w:val="a9"/>
        <w:jc w:val="both"/>
      </w:pPr>
      <w:r w:rsidRPr="00560858">
        <w:t>2.7. Иные недостатки:</w:t>
      </w:r>
    </w:p>
    <w:p w:rsidR="001E40E2" w:rsidRPr="00560858" w:rsidRDefault="001E40E2" w:rsidP="001E40E2">
      <w:pPr>
        <w:pStyle w:val="a9"/>
        <w:jc w:val="both"/>
      </w:pPr>
      <w:r w:rsidRPr="00560858">
        <w:t>2.7.1. В разделе 2 «Стандарт предоставления муниципальной услуги» необходимо:</w:t>
      </w:r>
    </w:p>
    <w:p w:rsidR="001E40E2" w:rsidRPr="00560858" w:rsidRDefault="001E40E2" w:rsidP="001E40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60858">
        <w:rPr>
          <w:rFonts w:ascii="Times New Roman" w:hAnsi="Times New Roman" w:cs="Times New Roman"/>
          <w:sz w:val="22"/>
          <w:szCs w:val="22"/>
        </w:rPr>
        <w:t>а) в разделе 2 указать и</w:t>
      </w:r>
      <w:r w:rsidRPr="00560858">
        <w:rPr>
          <w:rFonts w:ascii="Times New Roman" w:hAnsi="Times New Roman" w:cs="Times New Roman"/>
          <w:sz w:val="22"/>
          <w:szCs w:val="22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услуги, исчерпывающий перечень оснований для отказа в предоставлении государственной или муниципальной услуги.</w:t>
      </w:r>
    </w:p>
    <w:p w:rsidR="001E40E2" w:rsidRPr="00560858" w:rsidRDefault="001E40E2" w:rsidP="001E40E2">
      <w:pPr>
        <w:pStyle w:val="a9"/>
        <w:jc w:val="both"/>
      </w:pPr>
      <w:r w:rsidRPr="00560858">
        <w:t xml:space="preserve">б) в пункте 2.13.2. указать дополнительное требование к помещению, в котором предоставляется муниципальная услуга - минимальное количество стульев (кресел). </w:t>
      </w:r>
    </w:p>
    <w:p w:rsidR="001E40E2" w:rsidRPr="00560858" w:rsidRDefault="001E40E2" w:rsidP="001E40E2">
      <w:pPr>
        <w:pStyle w:val="a9"/>
        <w:jc w:val="both"/>
      </w:pPr>
      <w:r w:rsidRPr="00560858">
        <w:t>2.7.2. В разделе I3 «Состав, последовательность и сроки выполнения административных процедур, требования к порядку их выполнения» необходимо:</w:t>
      </w:r>
    </w:p>
    <w:p w:rsidR="001E40E2" w:rsidRPr="00560858" w:rsidRDefault="001E40E2" w:rsidP="001E40E2">
      <w:pPr>
        <w:pStyle w:val="a9"/>
        <w:jc w:val="both"/>
      </w:pPr>
      <w:r w:rsidRPr="00560858">
        <w:t>б) в пункте 3.2. «Прием и регистрация заявления» указать максимальный срок исполнения административной процедуры.</w:t>
      </w:r>
    </w:p>
    <w:p w:rsidR="001E40E2" w:rsidRPr="00560858" w:rsidRDefault="001E40E2" w:rsidP="001E40E2">
      <w:pPr>
        <w:pStyle w:val="a9"/>
        <w:jc w:val="both"/>
      </w:pPr>
      <w:r w:rsidRPr="00560858">
        <w:t>2.7.3. В разделе 4 «Формы контроля за исполнением административного регламента» необходимо:</w:t>
      </w:r>
    </w:p>
    <w:p w:rsidR="001E40E2" w:rsidRPr="00560858" w:rsidRDefault="001E40E2" w:rsidP="001E40E2">
      <w:pPr>
        <w:pStyle w:val="a9"/>
        <w:jc w:val="both"/>
      </w:pPr>
      <w:r w:rsidRPr="00560858">
        <w:t xml:space="preserve">а) в пункте 4.2. указать периодичность проведения плановых проверок полноты и качества предоставления муниципальной услуги. </w:t>
      </w:r>
    </w:p>
    <w:p w:rsidR="001E40E2" w:rsidRPr="00560858" w:rsidRDefault="001E40E2" w:rsidP="001E40E2">
      <w:pPr>
        <w:pStyle w:val="a9"/>
        <w:jc w:val="both"/>
      </w:pPr>
    </w:p>
    <w:p w:rsidR="001E40E2" w:rsidRPr="00560858" w:rsidRDefault="001E40E2" w:rsidP="001E40E2">
      <w:pPr>
        <w:pStyle w:val="a9"/>
      </w:pPr>
      <w:r w:rsidRPr="00560858">
        <w:t>3. Выводы по результатам проведения экспертизы</w:t>
      </w:r>
    </w:p>
    <w:p w:rsidR="001E40E2" w:rsidRDefault="001E40E2" w:rsidP="001E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3.1. Проект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рекомендуется к доработке в соответствии с указанными замечаниями и  принятию (без   повторного проведения экспертизы).</w:t>
      </w:r>
    </w:p>
    <w:p w:rsidR="001E40E2" w:rsidRPr="001D6B1A" w:rsidRDefault="001E40E2" w:rsidP="001E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Управляющим делами Администрации МО «</w:t>
      </w:r>
      <w:r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 xml:space="preserve">»                          </w:t>
      </w:r>
      <w:r>
        <w:rPr>
          <w:rFonts w:ascii="Times New Roman" w:hAnsi="Times New Roman" w:cs="Times New Roman"/>
          <w:sz w:val="22"/>
          <w:szCs w:val="22"/>
        </w:rPr>
        <w:t>Халапханова А.Г.</w:t>
      </w:r>
    </w:p>
    <w:p w:rsidR="001E40E2" w:rsidRDefault="001E40E2" w:rsidP="001E40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F78DA" w:rsidRDefault="00BF78DA"/>
    <w:sectPr w:rsidR="00BF78DA" w:rsidSect="00BF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5" w:rsidRDefault="001E40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5" w:rsidRDefault="001E40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5" w:rsidRDefault="001E40E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5" w:rsidRDefault="001E40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5" w:rsidRDefault="001E40E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85" w:rsidRDefault="001E40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360D82"/>
    <w:multiLevelType w:val="multilevel"/>
    <w:tmpl w:val="BF44448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29816A02"/>
    <w:multiLevelType w:val="multilevel"/>
    <w:tmpl w:val="5694F1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>
    <w:nsid w:val="5347111A"/>
    <w:multiLevelType w:val="hybridMultilevel"/>
    <w:tmpl w:val="6640283A"/>
    <w:lvl w:ilvl="0" w:tplc="15C6BB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0E2"/>
    <w:rsid w:val="001E40E2"/>
    <w:rsid w:val="00B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E2"/>
    <w:pPr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E40E2"/>
    <w:rPr>
      <w:b/>
      <w:bCs/>
      <w:color w:val="000080"/>
    </w:rPr>
  </w:style>
  <w:style w:type="character" w:styleId="a4">
    <w:name w:val="Hyperlink"/>
    <w:rsid w:val="001E40E2"/>
    <w:rPr>
      <w:color w:val="000080"/>
      <w:u w:val="single"/>
    </w:rPr>
  </w:style>
  <w:style w:type="paragraph" w:customStyle="1" w:styleId="ConsPlusNonformat">
    <w:name w:val="ConsPlusNonformat"/>
    <w:uiPriority w:val="99"/>
    <w:rsid w:val="001E40E2"/>
    <w:pPr>
      <w:widowControl w:val="0"/>
      <w:suppressAutoHyphens/>
      <w:autoSpaceDE w:val="0"/>
      <w:spacing w:after="0" w:line="240" w:lineRule="atLeast"/>
      <w:jc w:val="center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customStyle="1" w:styleId="ConsPlusNormal">
    <w:name w:val="ConsPlusNormal"/>
    <w:rsid w:val="001E40E2"/>
    <w:pPr>
      <w:widowControl w:val="0"/>
      <w:suppressAutoHyphens/>
      <w:autoSpaceDE w:val="0"/>
      <w:spacing w:after="0" w:line="240" w:lineRule="atLeast"/>
      <w:ind w:firstLine="720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Таблицы (моноширинный)"/>
    <w:basedOn w:val="a"/>
    <w:next w:val="a"/>
    <w:rsid w:val="001E40E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E40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E40E2"/>
    <w:pPr>
      <w:suppressLineNumbers/>
      <w:tabs>
        <w:tab w:val="center" w:pos="4822"/>
        <w:tab w:val="right" w:pos="9645"/>
      </w:tabs>
    </w:pPr>
  </w:style>
  <w:style w:type="character" w:customStyle="1" w:styleId="a7">
    <w:name w:val="Верхний колонтитул Знак"/>
    <w:basedOn w:val="a0"/>
    <w:link w:val="a6"/>
    <w:rsid w:val="001E4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1E40E2"/>
    <w:pPr>
      <w:spacing w:before="280" w:after="280"/>
    </w:pPr>
  </w:style>
  <w:style w:type="paragraph" w:styleId="a9">
    <w:name w:val="No Spacing"/>
    <w:uiPriority w:val="1"/>
    <w:qFormat/>
    <w:rsid w:val="001E40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">
    <w:name w:val="u"/>
    <w:basedOn w:val="a"/>
    <w:rsid w:val="001E40E2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ConsPlusTitle">
    <w:name w:val="ConsPlusTitle"/>
    <w:semiHidden/>
    <w:rsid w:val="001E40E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D16AC90A15DB431EA3F7706391B9702E6347D766972FC9D542B60Ez2dEF" TargetMode="External"/><Relationship Id="rId13" Type="http://schemas.openxmlformats.org/officeDocument/2006/relationships/hyperlink" Target="consultantplus://offline/ref=E069D16AC90A15DB431EBDFA660FCBB570213D49D666947C968A19EB5927A54Cz0d0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E069D16AC90A15DB431EA3F7706391B973226441DB37C02D98804CzBd3F" TargetMode="External"/><Relationship Id="rId12" Type="http://schemas.openxmlformats.org/officeDocument/2006/relationships/hyperlink" Target="consultantplus://offline/ref=E069D16AC90A15DB431EBDFA660FCBB570213D49D3609F7A9C8A19EB5927A54Cz0d0F" TargetMode="External"/><Relationship Id="rId17" Type="http://schemas.openxmlformats.org/officeDocument/2006/relationships/hyperlink" Target="consultantplus://offline/ref=D8D69BCA6AE9E14D9AB0B2AFEC13CE25544E90F67A75FFBE3A5E413A7819ADD623774069C8F66B413FF5BDD8v7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D69BCA6AE9E14D9AB0B2AFEC13CE25544E90F67A75FFBE3A5E413A7819ADD623774069C8F66B413FF5BDD8v7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baynday.irkobl.ru/" TargetMode="External"/><Relationship Id="rId11" Type="http://schemas.openxmlformats.org/officeDocument/2006/relationships/hyperlink" Target="consultantplus://offline/ref=E069D16AC90A15DB431EA3F7706391B97029614DD667972FC9D542B60Ez2dE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ynday.irkobl.ru/" TargetMode="External"/><Relationship Id="rId15" Type="http://schemas.openxmlformats.org/officeDocument/2006/relationships/hyperlink" Target="consultantplus://offline/ref=538C1D9EF0733EFDFE2C88A0E64415CD3B383FDE9AF0048631268140B524E373216437D2659C652E781BD43DT2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069D16AC90A15DB431EA3F7706391B970296041D165972FC9D542B60Ez2dE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9D16AC90A15DB431EA3F7706391B970296143D668972FC9D542B60Ez2dEF" TargetMode="External"/><Relationship Id="rId14" Type="http://schemas.openxmlformats.org/officeDocument/2006/relationships/hyperlink" Target="consultantplus://offline/ref=E069D16AC90A15DB431EBDFA660FCBB570213D49D5669F79958A19EB5927A54Cz0d0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6141</Words>
  <Characters>35006</Characters>
  <Application>Microsoft Office Word</Application>
  <DocSecurity>0</DocSecurity>
  <Lines>291</Lines>
  <Paragraphs>82</Paragraphs>
  <ScaleCrop>false</ScaleCrop>
  <Company>Computer</Company>
  <LinksUpToDate>false</LinksUpToDate>
  <CharactersWithSpaces>41065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2014-07-24T06:37:00Z</dcterms:created>
  <dcterms:modified xsi:type="dcterms:W3CDTF">2014-07-24T06:37:00Z</dcterms:modified>
</cp:coreProperties>
</file>