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7A" w:rsidRPr="00B660E2" w:rsidRDefault="00F3217A" w:rsidP="00F3217A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F3217A" w:rsidRPr="00B660E2" w:rsidRDefault="00F3217A" w:rsidP="00F3217A">
      <w:pPr>
        <w:pStyle w:val="3"/>
        <w:rPr>
          <w:sz w:val="24"/>
          <w:szCs w:val="24"/>
        </w:rPr>
      </w:pPr>
      <w:r w:rsidRPr="00B660E2">
        <w:rPr>
          <w:sz w:val="24"/>
          <w:szCs w:val="24"/>
        </w:rPr>
        <w:t>ИРКУТСКАЯ ОБЛАСТЬ</w:t>
      </w:r>
    </w:p>
    <w:p w:rsidR="00F3217A" w:rsidRPr="00B660E2" w:rsidRDefault="00F3217A" w:rsidP="00F3217A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МУНИЦИПАЛЬНОЕ ОБРАЗОВАНИЕ «КУРУМЧИНСКИЙ»</w:t>
      </w:r>
    </w:p>
    <w:p w:rsidR="00F3217A" w:rsidRPr="00B660E2" w:rsidRDefault="00F3217A" w:rsidP="00F3217A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ПОСТАНОВЛЕНИЕ ГЛАВЫ</w:t>
      </w:r>
    </w:p>
    <w:p w:rsidR="00F3217A" w:rsidRPr="00B660E2" w:rsidRDefault="00F3217A" w:rsidP="00F3217A">
      <w:pPr>
        <w:rPr>
          <w:b/>
        </w:rPr>
      </w:pPr>
    </w:p>
    <w:p w:rsidR="00F3217A" w:rsidRPr="00B660E2" w:rsidRDefault="00F3217A" w:rsidP="00F3217A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b/>
          <w:sz w:val="24"/>
          <w:szCs w:val="24"/>
        </w:rPr>
      </w:pPr>
    </w:p>
    <w:p w:rsidR="00F3217A" w:rsidRPr="00B660E2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 февраля</w:t>
      </w:r>
      <w:r w:rsidRPr="00B660E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 г. № 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r w:rsidRPr="00B660E2">
        <w:rPr>
          <w:rFonts w:ascii="Times New Roman" w:hAnsi="Times New Roman"/>
          <w:b/>
          <w:sz w:val="24"/>
          <w:szCs w:val="24"/>
        </w:rPr>
        <w:t>д. Загатуй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определении перечня организаций 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отбывания наказания 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виде исправительных работ» 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статьями 39 Уголовно-исполнительного кодекса Российской Федерации перечень предприятий и организаций, на которых </w:t>
      </w:r>
      <w:proofErr w:type="gramStart"/>
      <w:r>
        <w:rPr>
          <w:rFonts w:ascii="Times New Roman" w:hAnsi="Times New Roman"/>
          <w:sz w:val="24"/>
          <w:szCs w:val="24"/>
        </w:rPr>
        <w:t>отбывают наказание осужденные к исправительным работам  определяется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органами местного самоуправления по согласованию с уголовно-исполнительной инспекцией Баяндаевского района. Уголовно – исполнительная инспекция согласовывают с органами местного самоуправления перечень предприятий, на которых отбывают наказание осужденные к исправительным работам, 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Определить перечень организаций для отбывания наказания в виде исправительных работ на территории МО «Курумчинский» на 2017 год (приложение 1);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Согласовать указанный перечень видов и мест отбывания обязательных работ на территории МО «Курумчинский» с филиалом по Баяндаевскому району ФКУ УИИ ГУФСИН России по Иркутской области;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Постановление № 28 от 18.05.2015 года считать утратившим силу;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Настоящее постановление опубликовать в Вестнике  МО «Курумчинский» и разместить на официальном сайте администрации МО «Курумчинский»;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«Курумчинский»                                                         Сахаев В.Г.</w:t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1</w:t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Постановлением главы администрации</w:t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МО «Курумчинский»</w:t>
      </w:r>
    </w:p>
    <w:p w:rsidR="00F3217A" w:rsidRDefault="00F3217A" w:rsidP="00F321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10 февраля 2017 г. № 12</w:t>
      </w:r>
    </w:p>
    <w:p w:rsidR="00F3217A" w:rsidRDefault="00F3217A" w:rsidP="00F3217A">
      <w:pPr>
        <w:jc w:val="center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jc w:val="center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ПЕРЕЧЕНЬ </w:t>
      </w:r>
    </w:p>
    <w:p w:rsidR="00F3217A" w:rsidRDefault="00F3217A" w:rsidP="00F3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для отбывания наказания в виде исправительных работ на территории МО «Курумчинский» на 2017 год.</w:t>
      </w:r>
    </w:p>
    <w:p w:rsidR="00F3217A" w:rsidRDefault="00F3217A" w:rsidP="00F3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17A" w:rsidRPr="008A0F67" w:rsidRDefault="00F3217A" w:rsidP="00F321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«Курумчинский»</w:t>
      </w:r>
    </w:p>
    <w:p w:rsidR="00F3217A" w:rsidRDefault="00F3217A" w:rsidP="00F321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КИЦ МО «Курумчинский»</w:t>
      </w:r>
    </w:p>
    <w:p w:rsidR="00F3217A" w:rsidRDefault="00F3217A" w:rsidP="00F321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 «Курумчинский»                                              В. Г. Сахаев </w:t>
      </w:r>
    </w:p>
    <w:p w:rsidR="00F3217A" w:rsidRDefault="00F3217A" w:rsidP="00F321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ind w:left="360"/>
        <w:rPr>
          <w:rFonts w:ascii="Times New Roman" w:hAnsi="Times New Roman"/>
          <w:sz w:val="24"/>
          <w:szCs w:val="24"/>
        </w:rPr>
      </w:pP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 2017 г. </w:t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филиала по Баяндаевскому району</w:t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 УИИ ГУФСИН России по Иркутской области</w:t>
      </w:r>
    </w:p>
    <w:p w:rsidR="00F3217A" w:rsidRDefault="00BE6BB8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Подполковник </w:t>
      </w:r>
      <w:r w:rsidR="00F3217A">
        <w:rPr>
          <w:rFonts w:ascii="Times New Roman" w:hAnsi="Times New Roman"/>
          <w:sz w:val="24"/>
          <w:szCs w:val="24"/>
        </w:rPr>
        <w:t xml:space="preserve"> внутренней службы</w:t>
      </w:r>
    </w:p>
    <w:p w:rsidR="00F3217A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 Г. Г. </w:t>
      </w:r>
      <w:proofErr w:type="spellStart"/>
      <w:r>
        <w:rPr>
          <w:rFonts w:ascii="Times New Roman" w:hAnsi="Times New Roman"/>
          <w:sz w:val="24"/>
          <w:szCs w:val="24"/>
        </w:rPr>
        <w:t>Ихинова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3217A" w:rsidRPr="00D10D97" w:rsidRDefault="00F3217A" w:rsidP="00F32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3217A" w:rsidRPr="00C75FEB" w:rsidRDefault="00F3217A" w:rsidP="00F3217A">
      <w:pPr>
        <w:rPr>
          <w:rFonts w:ascii="Times New Roman" w:hAnsi="Times New Roman"/>
          <w:sz w:val="24"/>
          <w:szCs w:val="24"/>
        </w:rPr>
      </w:pPr>
    </w:p>
    <w:p w:rsidR="00041C58" w:rsidRDefault="00041C58"/>
    <w:sectPr w:rsidR="00041C58" w:rsidSect="000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217A"/>
    <w:rsid w:val="00041C58"/>
    <w:rsid w:val="00BE6BB8"/>
    <w:rsid w:val="00E47924"/>
    <w:rsid w:val="00F3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7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17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21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17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F32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21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1852</Characters>
  <Application>Microsoft Office Word</Application>
  <DocSecurity>0</DocSecurity>
  <Lines>15</Lines>
  <Paragraphs>4</Paragraphs>
  <ScaleCrop>false</ScaleCrop>
  <Company>Computer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cp:lastPrinted>2017-02-14T07:08:00Z</cp:lastPrinted>
  <dcterms:created xsi:type="dcterms:W3CDTF">2017-02-10T07:00:00Z</dcterms:created>
  <dcterms:modified xsi:type="dcterms:W3CDTF">2017-02-14T07:13:00Z</dcterms:modified>
</cp:coreProperties>
</file>