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A0" w:rsidRPr="00953E43" w:rsidRDefault="00B161A0" w:rsidP="00B16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4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161A0" w:rsidRPr="00953E43" w:rsidRDefault="00B161A0" w:rsidP="00B16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4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161A0" w:rsidRPr="00953E43" w:rsidRDefault="00B161A0" w:rsidP="00B16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43">
        <w:rPr>
          <w:rFonts w:ascii="Times New Roman" w:hAnsi="Times New Roman" w:cs="Times New Roman"/>
          <w:b/>
          <w:sz w:val="24"/>
          <w:szCs w:val="24"/>
        </w:rPr>
        <w:t>МУНИЦИПАЛЬНОЕ ОБРАЗОВАНИЕ «»КУРУМЧИНСКИЙ»</w:t>
      </w:r>
    </w:p>
    <w:p w:rsidR="00B161A0" w:rsidRPr="00953E43" w:rsidRDefault="00B161A0" w:rsidP="00B16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161A0" w:rsidRDefault="00B161A0" w:rsidP="00B161A0">
      <w:pPr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 xml:space="preserve">От  </w:t>
      </w:r>
      <w:r w:rsidRPr="00931B2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953E43">
        <w:rPr>
          <w:rFonts w:ascii="Times New Roman" w:hAnsi="Times New Roman" w:cs="Times New Roman"/>
          <w:sz w:val="24"/>
          <w:szCs w:val="24"/>
        </w:rPr>
        <w:t xml:space="preserve">2012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53E43">
        <w:rPr>
          <w:rFonts w:ascii="Times New Roman" w:hAnsi="Times New Roman" w:cs="Times New Roman"/>
          <w:sz w:val="24"/>
          <w:szCs w:val="24"/>
        </w:rPr>
        <w:t xml:space="preserve">№ </w:t>
      </w:r>
      <w:r w:rsidRPr="00953E43">
        <w:rPr>
          <w:rFonts w:ascii="Times New Roman" w:hAnsi="Times New Roman" w:cs="Times New Roman"/>
          <w:sz w:val="24"/>
          <w:szCs w:val="24"/>
        </w:rPr>
        <w:softHyphen/>
      </w:r>
      <w:r w:rsidRPr="00953E43">
        <w:rPr>
          <w:rFonts w:ascii="Times New Roman" w:hAnsi="Times New Roman" w:cs="Times New Roman"/>
          <w:sz w:val="24"/>
          <w:szCs w:val="24"/>
        </w:rPr>
        <w:softHyphen/>
      </w:r>
      <w:r w:rsidRPr="00931B25">
        <w:rPr>
          <w:rFonts w:ascii="Times New Roman" w:hAnsi="Times New Roman" w:cs="Times New Roman"/>
          <w:sz w:val="24"/>
          <w:szCs w:val="24"/>
        </w:rPr>
        <w:t>8/1</w:t>
      </w:r>
      <w:r w:rsidRPr="0095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д. Загатуй</w:t>
      </w:r>
    </w:p>
    <w:p w:rsidR="00B161A0" w:rsidRPr="00953E43" w:rsidRDefault="00B161A0" w:rsidP="00B161A0">
      <w:pPr>
        <w:rPr>
          <w:rFonts w:ascii="Times New Roman" w:hAnsi="Times New Roman" w:cs="Times New Roman"/>
          <w:sz w:val="24"/>
          <w:szCs w:val="24"/>
        </w:rPr>
      </w:pPr>
    </w:p>
    <w:p w:rsidR="00B161A0" w:rsidRPr="00953E43" w:rsidRDefault="00B161A0" w:rsidP="00B16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E43">
        <w:rPr>
          <w:rFonts w:ascii="Times New Roman" w:hAnsi="Times New Roman" w:cs="Times New Roman"/>
          <w:b/>
          <w:sz w:val="24"/>
          <w:szCs w:val="24"/>
        </w:rPr>
        <w:t>Об утверждении перечня особо ценного движимого</w:t>
      </w:r>
    </w:p>
    <w:p w:rsidR="00B161A0" w:rsidRPr="00953E43" w:rsidRDefault="00B161A0" w:rsidP="00B16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E43">
        <w:rPr>
          <w:rFonts w:ascii="Times New Roman" w:hAnsi="Times New Roman" w:cs="Times New Roman"/>
          <w:b/>
          <w:sz w:val="24"/>
          <w:szCs w:val="24"/>
        </w:rPr>
        <w:t>Имущества муниципального бюджетного учреждения</w:t>
      </w:r>
    </w:p>
    <w:p w:rsidR="00B161A0" w:rsidRPr="00953E43" w:rsidRDefault="00B161A0" w:rsidP="00B16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E43">
        <w:rPr>
          <w:rFonts w:ascii="Times New Roman" w:hAnsi="Times New Roman" w:cs="Times New Roman"/>
          <w:b/>
          <w:sz w:val="24"/>
          <w:szCs w:val="24"/>
        </w:rPr>
        <w:t xml:space="preserve">Культуры  Культурно-информационного центра </w:t>
      </w:r>
    </w:p>
    <w:p w:rsidR="00B161A0" w:rsidRPr="00953E43" w:rsidRDefault="00B161A0" w:rsidP="00B16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E43">
        <w:rPr>
          <w:rFonts w:ascii="Times New Roman" w:hAnsi="Times New Roman" w:cs="Times New Roman"/>
          <w:b/>
          <w:sz w:val="24"/>
          <w:szCs w:val="24"/>
        </w:rPr>
        <w:t>Муниципального образования «Курумчинский».</w:t>
      </w:r>
    </w:p>
    <w:p w:rsidR="00B161A0" w:rsidRPr="00953E43" w:rsidRDefault="00B161A0" w:rsidP="00B16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1A0" w:rsidRPr="00953E43" w:rsidRDefault="00B161A0" w:rsidP="00B161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53E43">
        <w:rPr>
          <w:rFonts w:ascii="Times New Roman" w:hAnsi="Times New Roman" w:cs="Times New Roman"/>
          <w:sz w:val="24"/>
          <w:szCs w:val="24"/>
        </w:rPr>
        <w:t>В соответствии со ст.9.2 Федерального закона от  12.01.1996 №7-ФЗ</w:t>
      </w:r>
    </w:p>
    <w:p w:rsidR="00B161A0" w:rsidRDefault="00B161A0" w:rsidP="00B161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E43">
        <w:rPr>
          <w:rFonts w:ascii="Times New Roman" w:hAnsi="Times New Roman" w:cs="Times New Roman"/>
          <w:sz w:val="24"/>
          <w:szCs w:val="24"/>
        </w:rPr>
        <w:t xml:space="preserve">«О некоммерческих организациях»  постановлением 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E43">
        <w:rPr>
          <w:rFonts w:ascii="Times New Roman" w:hAnsi="Times New Roman" w:cs="Times New Roman"/>
          <w:sz w:val="24"/>
          <w:szCs w:val="24"/>
        </w:rPr>
        <w:t>от  26 июля 2010 г. №  538 «О порядке отнесения имущества автономного или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E43">
        <w:rPr>
          <w:rFonts w:ascii="Times New Roman" w:hAnsi="Times New Roman" w:cs="Times New Roman"/>
          <w:sz w:val="24"/>
          <w:szCs w:val="24"/>
        </w:rPr>
        <w:t xml:space="preserve">учреждения к категории особо ценного движимого имущества»  ст.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3E43">
        <w:rPr>
          <w:rFonts w:ascii="Times New Roman" w:hAnsi="Times New Roman" w:cs="Times New Roman"/>
          <w:sz w:val="24"/>
          <w:szCs w:val="24"/>
        </w:rPr>
        <w:t xml:space="preserve"> Устава  Муниципального бюджетного учреждения культуры Культурно-информационный центр муниципального образования «Курумчинский», постановлением главы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«Курумчинский» от 08.09.2011 № 53</w:t>
      </w:r>
      <w:r w:rsidRPr="00953E43">
        <w:rPr>
          <w:rFonts w:ascii="Times New Roman" w:hAnsi="Times New Roman" w:cs="Times New Roman"/>
          <w:sz w:val="24"/>
          <w:szCs w:val="24"/>
        </w:rPr>
        <w:t xml:space="preserve"> «Об утверждении Порядка определения видов особо ценного движимого имущества муниципального бюджетного учреждения»</w:t>
      </w:r>
      <w:proofErr w:type="gramEnd"/>
    </w:p>
    <w:p w:rsidR="00B161A0" w:rsidRPr="00953E43" w:rsidRDefault="00B161A0" w:rsidP="00B1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1A0" w:rsidRDefault="00B161A0" w:rsidP="00B161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61A0" w:rsidRPr="00953E43" w:rsidRDefault="00B161A0" w:rsidP="00B1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1A0" w:rsidRPr="00953E43" w:rsidRDefault="00B161A0" w:rsidP="00B161A0">
      <w:pPr>
        <w:pStyle w:val="a3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>Утвердить перечень особо ценного движимого имущества муниципального бюджетного учреждения культуры культурно-информационный центр муниципального образования «Курумчинский» согласно Приложению.</w:t>
      </w:r>
    </w:p>
    <w:p w:rsidR="00B161A0" w:rsidRPr="00953E43" w:rsidRDefault="00B161A0" w:rsidP="00B161A0">
      <w:pPr>
        <w:pStyle w:val="a3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печатном издании Вестник МО «Курумчинский».</w:t>
      </w:r>
    </w:p>
    <w:p w:rsidR="00B161A0" w:rsidRPr="00953E43" w:rsidRDefault="00B161A0" w:rsidP="00B16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1A0" w:rsidRPr="00953E43" w:rsidRDefault="00B161A0" w:rsidP="00B16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1A0" w:rsidRPr="00953E43" w:rsidRDefault="00B161A0" w:rsidP="00B161A0">
      <w:pPr>
        <w:rPr>
          <w:rFonts w:ascii="Times New Roman" w:hAnsi="Times New Roman" w:cs="Times New Roman"/>
          <w:sz w:val="24"/>
          <w:szCs w:val="24"/>
        </w:rPr>
      </w:pPr>
    </w:p>
    <w:p w:rsidR="00B161A0" w:rsidRPr="00953E43" w:rsidRDefault="00B161A0" w:rsidP="00B161A0">
      <w:pPr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>Глава МО «Курумчинский»                                                                                       Сахаев В.Г.</w:t>
      </w:r>
    </w:p>
    <w:p w:rsidR="00B161A0" w:rsidRPr="00953E43" w:rsidRDefault="00B161A0" w:rsidP="00B1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1A0" w:rsidRPr="00953E43" w:rsidRDefault="00B161A0" w:rsidP="00B1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1A0" w:rsidRDefault="00B161A0" w:rsidP="00B1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1A0" w:rsidRDefault="00B161A0" w:rsidP="00B1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1A0" w:rsidRDefault="00B161A0" w:rsidP="00B1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1A0" w:rsidRDefault="00B161A0" w:rsidP="00B1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1A0" w:rsidRDefault="00B161A0" w:rsidP="00B1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1A0" w:rsidRPr="00953E43" w:rsidRDefault="00B161A0" w:rsidP="00B161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1A0" w:rsidRDefault="00B161A0" w:rsidP="00B161A0">
      <w:pPr>
        <w:jc w:val="right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1A0" w:rsidRPr="00953E43" w:rsidRDefault="00B161A0" w:rsidP="00B16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</w:t>
      </w:r>
    </w:p>
    <w:p w:rsidR="00B161A0" w:rsidRPr="00953E43" w:rsidRDefault="00B161A0" w:rsidP="00B161A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 xml:space="preserve">определения видов </w:t>
      </w:r>
    </w:p>
    <w:p w:rsidR="00B161A0" w:rsidRPr="00953E43" w:rsidRDefault="00B161A0" w:rsidP="00B161A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>особо ценного</w:t>
      </w:r>
    </w:p>
    <w:p w:rsidR="00B161A0" w:rsidRPr="00953E43" w:rsidRDefault="00B161A0" w:rsidP="00B161A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>движимого имущества</w:t>
      </w:r>
    </w:p>
    <w:p w:rsidR="00B161A0" w:rsidRPr="00953E43" w:rsidRDefault="00B161A0" w:rsidP="00B161A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B161A0" w:rsidRPr="00953E43" w:rsidRDefault="00B161A0" w:rsidP="00B161A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>учреждения</w:t>
      </w:r>
    </w:p>
    <w:p w:rsidR="00B161A0" w:rsidRPr="00953E43" w:rsidRDefault="00B161A0" w:rsidP="00B161A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1A0" w:rsidRPr="008451DA" w:rsidRDefault="00B161A0" w:rsidP="00B161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D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B161A0" w:rsidRPr="008451DA" w:rsidRDefault="00B161A0" w:rsidP="00B161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DA">
        <w:rPr>
          <w:rFonts w:ascii="Times New Roman" w:hAnsi="Times New Roman" w:cs="Times New Roman"/>
          <w:b/>
          <w:sz w:val="24"/>
          <w:szCs w:val="24"/>
        </w:rPr>
        <w:t>ОСОБО ЦЕННОГО ДВИЖИМОГО ИМУЩЕСТВА,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1DA">
        <w:rPr>
          <w:rFonts w:ascii="Times New Roman" w:hAnsi="Times New Roman" w:cs="Times New Roman"/>
          <w:b/>
          <w:sz w:val="24"/>
          <w:szCs w:val="24"/>
        </w:rPr>
        <w:t>ЗАКРЕПЛЕННОГО НА ПРАВЕ</w:t>
      </w:r>
    </w:p>
    <w:p w:rsidR="00B161A0" w:rsidRPr="008451DA" w:rsidRDefault="00B161A0" w:rsidP="00B161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1DA">
        <w:rPr>
          <w:rFonts w:ascii="Times New Roman" w:hAnsi="Times New Roman" w:cs="Times New Roman"/>
          <w:b/>
          <w:sz w:val="24"/>
          <w:szCs w:val="24"/>
        </w:rPr>
        <w:t xml:space="preserve">ОПЕРАТИВНОГО УПРАВЛЕНИЯ ЗА </w:t>
      </w:r>
      <w:r w:rsidRPr="008451DA">
        <w:rPr>
          <w:rFonts w:ascii="Times New Roman" w:hAnsi="Times New Roman" w:cs="Times New Roman"/>
          <w:b/>
          <w:sz w:val="24"/>
          <w:szCs w:val="24"/>
          <w:u w:val="single"/>
        </w:rPr>
        <w:t>МБУК КИЦ МО «Курумчинский»</w:t>
      </w:r>
    </w:p>
    <w:p w:rsidR="00B161A0" w:rsidRPr="00E44FAE" w:rsidRDefault="00B161A0" w:rsidP="00B161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FAE">
        <w:rPr>
          <w:rFonts w:ascii="Times New Roman" w:hAnsi="Times New Roman" w:cs="Times New Roman"/>
          <w:b/>
          <w:sz w:val="24"/>
          <w:szCs w:val="24"/>
        </w:rPr>
        <w:t>На 01.01.2012</w:t>
      </w:r>
    </w:p>
    <w:p w:rsidR="00B161A0" w:rsidRPr="00953E43" w:rsidRDefault="00B161A0" w:rsidP="00B1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E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1914"/>
        <w:gridCol w:w="1914"/>
        <w:gridCol w:w="1914"/>
        <w:gridCol w:w="1915"/>
      </w:tblGrid>
      <w:tr w:rsidR="00B161A0" w:rsidRPr="00953E43" w:rsidTr="00100883">
        <w:trPr>
          <w:trHeight w:val="497"/>
        </w:trPr>
        <w:tc>
          <w:tcPr>
            <w:tcW w:w="710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53E4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53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43">
              <w:rPr>
                <w:rFonts w:ascii="Times New Roman" w:hAnsi="Times New Roman" w:cs="Times New Roman"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43">
              <w:rPr>
                <w:rFonts w:ascii="Times New Roman" w:hAnsi="Times New Roman" w:cs="Times New Roman"/>
                <w:sz w:val="24"/>
                <w:szCs w:val="24"/>
              </w:rPr>
              <w:t xml:space="preserve"> Адрес нахождения</w:t>
            </w:r>
          </w:p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43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4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A0" w:rsidRPr="00953E43" w:rsidTr="00100883">
        <w:tc>
          <w:tcPr>
            <w:tcW w:w="710" w:type="dxa"/>
          </w:tcPr>
          <w:p w:rsidR="00B161A0" w:rsidRPr="00931E76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01511002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161A0" w:rsidRPr="00931E76" w:rsidRDefault="00B161A0" w:rsidP="001008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914" w:type="dxa"/>
          </w:tcPr>
          <w:p w:rsidR="00B161A0" w:rsidRPr="00931E76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01511040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161A0" w:rsidRPr="00931E76" w:rsidRDefault="00B161A0" w:rsidP="001008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колонка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x-line</w:t>
            </w:r>
          </w:p>
        </w:tc>
        <w:tc>
          <w:tcPr>
            <w:tcW w:w="1914" w:type="dxa"/>
          </w:tcPr>
          <w:p w:rsidR="00B161A0" w:rsidRPr="00931E76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01511041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пушка пт-12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01511045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Конвектор б</w:t>
            </w:r>
            <w:proofErr w:type="gramEnd"/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01511048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Конвектор б</w:t>
            </w:r>
            <w:proofErr w:type="gramEnd"/>
          </w:p>
        </w:tc>
        <w:tc>
          <w:tcPr>
            <w:tcW w:w="1914" w:type="dxa"/>
          </w:tcPr>
          <w:p w:rsidR="00B161A0" w:rsidRPr="00931E76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01511051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Конвектор б</w:t>
            </w:r>
            <w:proofErr w:type="gramEnd"/>
          </w:p>
        </w:tc>
        <w:tc>
          <w:tcPr>
            <w:tcW w:w="1914" w:type="dxa"/>
          </w:tcPr>
          <w:p w:rsidR="00B161A0" w:rsidRPr="00931E76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01511052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Конвектор б</w:t>
            </w:r>
            <w:proofErr w:type="gramEnd"/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01511053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Конвектор б</w:t>
            </w:r>
            <w:proofErr w:type="gramEnd"/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Наумовский клуб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01511054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Конвектор б</w:t>
            </w:r>
            <w:proofErr w:type="gramEnd"/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Накумовский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01511055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Конвектор б</w:t>
            </w:r>
            <w:proofErr w:type="gramEnd"/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Хадайский клуб</w:t>
            </w:r>
          </w:p>
        </w:tc>
        <w:tc>
          <w:tcPr>
            <w:tcW w:w="1914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01511056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01511067</w:t>
            </w:r>
          </w:p>
        </w:tc>
        <w:tc>
          <w:tcPr>
            <w:tcW w:w="1915" w:type="dxa"/>
          </w:tcPr>
          <w:p w:rsidR="00B161A0" w:rsidRPr="00953E43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Наумовский клуб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01511068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Наумовский клуб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0151190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Наумовский клуб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0151191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Наумовский клуб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0151195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0151196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0151197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65,71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0151198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65,71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Хадайский с/к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0151199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65,71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Хадайский с/к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01511071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театральные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01511037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Хадайский с/к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0151212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0151213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Хадайский с/к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0151206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0151207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0151208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Хадайский с/к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0151209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кафедра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Загатуйская библиотека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0151242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B161A0" w:rsidRPr="00EB3EB2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01511031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водяная насоса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3396760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11494</w:t>
            </w: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B161A0" w:rsidRPr="001D3344" w:rsidRDefault="00B161A0" w:rsidP="001008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 Oskar 600</w:t>
            </w:r>
          </w:p>
        </w:tc>
        <w:tc>
          <w:tcPr>
            <w:tcW w:w="1914" w:type="dxa"/>
          </w:tcPr>
          <w:p w:rsidR="00B161A0" w:rsidRPr="001D3344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Загатуйский ДД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0151178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619,16</w:t>
            </w:r>
          </w:p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A0" w:rsidRPr="00953E43" w:rsidTr="00100883">
        <w:tc>
          <w:tcPr>
            <w:tcW w:w="710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Наумовский клуб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0151200</w:t>
            </w: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65,71</w:t>
            </w:r>
          </w:p>
        </w:tc>
      </w:tr>
      <w:tr w:rsidR="00B161A0" w:rsidRPr="00953E43" w:rsidTr="00100883">
        <w:tc>
          <w:tcPr>
            <w:tcW w:w="2624" w:type="dxa"/>
            <w:gridSpan w:val="2"/>
          </w:tcPr>
          <w:p w:rsidR="00B161A0" w:rsidRPr="00E44FAE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61A0" w:rsidRDefault="00B161A0" w:rsidP="0010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105903</w:t>
            </w:r>
          </w:p>
        </w:tc>
      </w:tr>
    </w:tbl>
    <w:p w:rsidR="00B161A0" w:rsidRPr="00953E43" w:rsidRDefault="00B161A0" w:rsidP="00B161A0">
      <w:pPr>
        <w:rPr>
          <w:rFonts w:ascii="Times New Roman" w:hAnsi="Times New Roman" w:cs="Times New Roman"/>
          <w:sz w:val="24"/>
          <w:szCs w:val="24"/>
        </w:rPr>
      </w:pPr>
    </w:p>
    <w:p w:rsidR="000D48DD" w:rsidRDefault="000D48DD"/>
    <w:sectPr w:rsidR="000D48DD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864"/>
    <w:multiLevelType w:val="hybridMultilevel"/>
    <w:tmpl w:val="9804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A0"/>
    <w:rsid w:val="000D48DD"/>
    <w:rsid w:val="00395EA3"/>
    <w:rsid w:val="005C70E4"/>
    <w:rsid w:val="00731567"/>
    <w:rsid w:val="00B1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A0"/>
    <w:pPr>
      <w:ind w:left="720"/>
      <w:contextualSpacing/>
    </w:pPr>
  </w:style>
  <w:style w:type="table" w:styleId="a4">
    <w:name w:val="Table Grid"/>
    <w:basedOn w:val="a1"/>
    <w:uiPriority w:val="59"/>
    <w:rsid w:val="00B16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Company>Computer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2013-04-23T01:32:00Z</dcterms:created>
  <dcterms:modified xsi:type="dcterms:W3CDTF">2013-04-23T01:33:00Z</dcterms:modified>
</cp:coreProperties>
</file>