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2B" w:rsidRDefault="0056452B" w:rsidP="0056452B">
      <w:pPr>
        <w:ind w:right="-716"/>
        <w:jc w:val="center"/>
        <w:rPr>
          <w:b/>
        </w:rPr>
      </w:pPr>
      <w:r>
        <w:rPr>
          <w:b/>
        </w:rPr>
        <w:t>РОССИЙСКАЯ  ФЕДЕРАЦИЯ</w:t>
      </w:r>
    </w:p>
    <w:p w:rsidR="0056452B" w:rsidRPr="005E2F37" w:rsidRDefault="0056452B" w:rsidP="0056452B">
      <w:pPr>
        <w:pStyle w:val="3"/>
      </w:pPr>
      <w:r>
        <w:t>ИРКУТСКАЯ ОБЛАСТЬ</w:t>
      </w:r>
    </w:p>
    <w:p w:rsidR="0056452B" w:rsidRDefault="0056452B" w:rsidP="0056452B">
      <w:pPr>
        <w:ind w:right="-716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«КУРУМЧИНСКИЙ»</w:t>
      </w:r>
    </w:p>
    <w:p w:rsidR="0056452B" w:rsidRDefault="0056452B" w:rsidP="0056452B">
      <w:pPr>
        <w:pStyle w:val="1"/>
        <w:ind w:right="-716"/>
        <w:rPr>
          <w:szCs w:val="24"/>
        </w:rPr>
      </w:pPr>
      <w:r>
        <w:rPr>
          <w:szCs w:val="24"/>
        </w:rPr>
        <w:t>ГЛАВА АДМИНИСТРАЦИИ</w:t>
      </w:r>
    </w:p>
    <w:p w:rsidR="0056452B" w:rsidRPr="0005204D" w:rsidRDefault="0056452B" w:rsidP="0056452B">
      <w:pPr>
        <w:jc w:val="center"/>
      </w:pPr>
      <w:r>
        <w:t xml:space="preserve">           ПОСТАНОВЛЕНИЕ</w:t>
      </w:r>
    </w:p>
    <w:p w:rsidR="0056452B" w:rsidRPr="005E2F37" w:rsidRDefault="0056452B" w:rsidP="0056452B">
      <w:pPr>
        <w:ind w:right="-716"/>
        <w:jc w:val="center"/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56452B" w:rsidTr="00DF1CB0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56452B" w:rsidRDefault="00546708" w:rsidP="00DF1CB0">
            <w:pPr>
              <w:ind w:right="-716"/>
              <w:jc w:val="center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z-index:251660288;visibility:visibl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Xu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wfC0C0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"/>
              </w:pict>
            </w:r>
          </w:p>
        </w:tc>
      </w:tr>
    </w:tbl>
    <w:p w:rsidR="0056452B" w:rsidRPr="001F7201" w:rsidRDefault="0056452B" w:rsidP="0056452B">
      <w:pPr>
        <w:ind w:right="-716"/>
        <w:rPr>
          <w:bCs/>
        </w:rPr>
      </w:pPr>
      <w:r>
        <w:rPr>
          <w:bCs/>
        </w:rPr>
        <w:t xml:space="preserve">От </w:t>
      </w:r>
      <w:r w:rsidRPr="0056452B">
        <w:rPr>
          <w:bCs/>
        </w:rPr>
        <w:t>21</w:t>
      </w:r>
      <w:r w:rsidRPr="003E1FF0">
        <w:rPr>
          <w:bCs/>
        </w:rPr>
        <w:t xml:space="preserve"> </w:t>
      </w:r>
      <w:r>
        <w:rPr>
          <w:bCs/>
        </w:rPr>
        <w:t xml:space="preserve">июля 2014 года </w:t>
      </w:r>
      <w:r w:rsidRPr="001F7201">
        <w:rPr>
          <w:bCs/>
        </w:rPr>
        <w:t xml:space="preserve">№ </w:t>
      </w:r>
      <w:r>
        <w:rPr>
          <w:bCs/>
        </w:rPr>
        <w:t>4</w:t>
      </w:r>
      <w:r>
        <w:rPr>
          <w:bCs/>
          <w:lang w:val="en-US"/>
        </w:rPr>
        <w:t>9</w:t>
      </w:r>
      <w:r w:rsidRPr="001F7201">
        <w:rPr>
          <w:bCs/>
        </w:rPr>
        <w:t xml:space="preserve">                                                                    </w:t>
      </w:r>
      <w:r>
        <w:rPr>
          <w:bCs/>
        </w:rPr>
        <w:t xml:space="preserve">                 </w:t>
      </w:r>
      <w:r w:rsidRPr="001F7201">
        <w:rPr>
          <w:bCs/>
        </w:rPr>
        <w:t xml:space="preserve">   </w:t>
      </w:r>
      <w:r>
        <w:rPr>
          <w:bCs/>
        </w:rPr>
        <w:t>с</w:t>
      </w:r>
      <w:r w:rsidRPr="001F7201">
        <w:rPr>
          <w:bCs/>
        </w:rPr>
        <w:t xml:space="preserve">. </w:t>
      </w:r>
      <w:r>
        <w:rPr>
          <w:bCs/>
        </w:rPr>
        <w:t>Загатуй</w:t>
      </w:r>
    </w:p>
    <w:p w:rsidR="0056452B" w:rsidRPr="001F7201" w:rsidRDefault="0056452B" w:rsidP="0056452B">
      <w:pPr>
        <w:ind w:right="-716"/>
        <w:rPr>
          <w:bCs/>
        </w:rPr>
      </w:pPr>
    </w:p>
    <w:p w:rsidR="0056452B" w:rsidRPr="009C2C4A" w:rsidRDefault="0056452B" w:rsidP="0056452B">
      <w:pPr>
        <w:ind w:right="-716"/>
        <w:rPr>
          <w:b/>
          <w:bCs/>
        </w:rPr>
      </w:pPr>
      <w:r>
        <w:rPr>
          <w:b/>
          <w:bCs/>
        </w:rPr>
        <w:t>О</w:t>
      </w:r>
      <w:r w:rsidRPr="0056452B">
        <w:rPr>
          <w:b/>
          <w:bCs/>
        </w:rPr>
        <w:t xml:space="preserve"> </w:t>
      </w:r>
      <w:r>
        <w:rPr>
          <w:b/>
          <w:bCs/>
        </w:rPr>
        <w:t xml:space="preserve">внесении изменений в Положение </w:t>
      </w:r>
      <w:r w:rsidRPr="009C2C4A">
        <w:rPr>
          <w:b/>
          <w:bCs/>
        </w:rPr>
        <w:t xml:space="preserve">о сообщении </w:t>
      </w:r>
      <w:r>
        <w:rPr>
          <w:b/>
          <w:bCs/>
        </w:rPr>
        <w:t>Главой</w:t>
      </w:r>
      <w:r w:rsidRPr="009C2C4A">
        <w:rPr>
          <w:b/>
          <w:bCs/>
        </w:rPr>
        <w:t xml:space="preserve"> МО «</w:t>
      </w:r>
      <w:r>
        <w:rPr>
          <w:b/>
          <w:bCs/>
        </w:rPr>
        <w:t>Курумчинский</w:t>
      </w:r>
      <w:r w:rsidRPr="009C2C4A">
        <w:rPr>
          <w:b/>
          <w:bCs/>
        </w:rPr>
        <w:t>»,</w:t>
      </w:r>
    </w:p>
    <w:p w:rsidR="0056452B" w:rsidRPr="009C2C4A" w:rsidRDefault="0056452B" w:rsidP="0056452B">
      <w:pPr>
        <w:ind w:right="-716"/>
        <w:rPr>
          <w:b/>
          <w:bCs/>
        </w:rPr>
      </w:pPr>
      <w:r w:rsidRPr="009C2C4A">
        <w:rPr>
          <w:b/>
          <w:bCs/>
        </w:rPr>
        <w:t>муниципальными служащими администрации МО «</w:t>
      </w:r>
      <w:r>
        <w:rPr>
          <w:b/>
          <w:bCs/>
        </w:rPr>
        <w:t>Курумчинский</w:t>
      </w:r>
      <w:r w:rsidRPr="009C2C4A">
        <w:rPr>
          <w:b/>
          <w:bCs/>
        </w:rPr>
        <w:t>» о</w:t>
      </w:r>
    </w:p>
    <w:p w:rsidR="0056452B" w:rsidRPr="009C2C4A" w:rsidRDefault="0056452B" w:rsidP="0056452B">
      <w:pPr>
        <w:ind w:right="-716"/>
        <w:rPr>
          <w:b/>
          <w:bCs/>
        </w:rPr>
      </w:pPr>
      <w:r w:rsidRPr="009C2C4A">
        <w:rPr>
          <w:b/>
          <w:bCs/>
        </w:rPr>
        <w:t>получении подарка в связи с их должностным положением или</w:t>
      </w:r>
    </w:p>
    <w:p w:rsidR="0056452B" w:rsidRPr="009C2C4A" w:rsidRDefault="0056452B" w:rsidP="0056452B">
      <w:pPr>
        <w:ind w:right="-716"/>
        <w:rPr>
          <w:b/>
          <w:bCs/>
        </w:rPr>
      </w:pPr>
      <w:r w:rsidRPr="009C2C4A">
        <w:rPr>
          <w:b/>
          <w:bCs/>
        </w:rPr>
        <w:t>исполнением ими должностных обязанностей, сдачи и оценки</w:t>
      </w:r>
    </w:p>
    <w:p w:rsidR="0056452B" w:rsidRPr="009C2C4A" w:rsidRDefault="0056452B" w:rsidP="0056452B">
      <w:pPr>
        <w:ind w:right="-716"/>
        <w:rPr>
          <w:b/>
          <w:bCs/>
        </w:rPr>
      </w:pPr>
      <w:r w:rsidRPr="009C2C4A">
        <w:rPr>
          <w:b/>
          <w:bCs/>
        </w:rPr>
        <w:t>подарка, реализации (выкупа) и зачисления средств,</w:t>
      </w:r>
    </w:p>
    <w:p w:rsidR="0056452B" w:rsidRPr="009C2C4A" w:rsidRDefault="0056452B" w:rsidP="0056452B">
      <w:pPr>
        <w:ind w:right="-716"/>
        <w:rPr>
          <w:b/>
          <w:bCs/>
        </w:rPr>
      </w:pPr>
      <w:r w:rsidRPr="009C2C4A">
        <w:rPr>
          <w:b/>
          <w:bCs/>
        </w:rPr>
        <w:t>вырученных от его реализации</w:t>
      </w:r>
    </w:p>
    <w:p w:rsidR="0056452B" w:rsidRDefault="0056452B" w:rsidP="0056452B">
      <w:pPr>
        <w:ind w:right="-716"/>
        <w:rPr>
          <w:b/>
          <w:bCs/>
        </w:rPr>
      </w:pPr>
    </w:p>
    <w:p w:rsidR="0056452B" w:rsidRDefault="0056452B" w:rsidP="0056452B">
      <w:pPr>
        <w:ind w:right="-143"/>
        <w:jc w:val="both"/>
        <w:rPr>
          <w:bCs/>
        </w:rPr>
      </w:pPr>
      <w:r>
        <w:rPr>
          <w:b/>
          <w:bCs/>
        </w:rPr>
        <w:t xml:space="preserve">      </w:t>
      </w:r>
      <w:r w:rsidRPr="0056452B">
        <w:rPr>
          <w:bCs/>
        </w:rPr>
        <w:t>Руководствуясь Постановлением Правительства Российской Федерации от 09.01.2014 № 10</w:t>
      </w:r>
      <w:r>
        <w:rPr>
          <w:bCs/>
        </w:rPr>
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Уставом МО «Курумчинский»</w:t>
      </w:r>
    </w:p>
    <w:p w:rsidR="0056452B" w:rsidRDefault="0056452B" w:rsidP="0056452B">
      <w:pPr>
        <w:ind w:right="-143"/>
        <w:jc w:val="center"/>
        <w:rPr>
          <w:b/>
          <w:bCs/>
        </w:rPr>
      </w:pPr>
      <w:r w:rsidRPr="0056452B">
        <w:rPr>
          <w:b/>
          <w:bCs/>
        </w:rPr>
        <w:t>Постановляю</w:t>
      </w:r>
      <w:r>
        <w:rPr>
          <w:b/>
          <w:bCs/>
        </w:rPr>
        <w:t>:</w:t>
      </w:r>
    </w:p>
    <w:p w:rsidR="0056452B" w:rsidRDefault="0056452B" w:rsidP="0056452B">
      <w:pPr>
        <w:pStyle w:val="a3"/>
        <w:numPr>
          <w:ilvl w:val="0"/>
          <w:numId w:val="1"/>
        </w:numPr>
        <w:ind w:left="0" w:right="-143" w:firstLine="360"/>
        <w:jc w:val="both"/>
        <w:rPr>
          <w:bCs/>
        </w:rPr>
      </w:pPr>
      <w:r>
        <w:rPr>
          <w:bCs/>
        </w:rPr>
        <w:t>Внести изменения в п. 1 Положения о сообщении Главой МО «Курумчинский», муниципальными служащими администрации МО «Курумчинский»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реализации, утвержденное постановлением Главы администрации муниципального образования «Курумчинский» от 01.07.2014 № 45 изложив в новой редакции:</w:t>
      </w:r>
    </w:p>
    <w:p w:rsidR="0056452B" w:rsidRDefault="0056452B" w:rsidP="0056452B">
      <w:pPr>
        <w:pStyle w:val="a3"/>
        <w:ind w:left="0" w:right="-143" w:firstLine="426"/>
        <w:jc w:val="both"/>
        <w:rPr>
          <w:bCs/>
        </w:rPr>
      </w:pPr>
      <w:proofErr w:type="gramStart"/>
      <w:r>
        <w:rPr>
          <w:bCs/>
        </w:rPr>
        <w:t>«Настоящее положение разработано в соответствии с Постановлением Правительства Российской Федерации от 09.01.2014 № 10</w:t>
      </w:r>
      <w:r w:rsidRPr="0056452B">
        <w:rPr>
          <w:bCs/>
        </w:rPr>
        <w:t xml:space="preserve"> </w:t>
      </w:r>
      <w:r>
        <w:rPr>
          <w:bCs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(далее Постановление Правительства РФ № 10) и определяет лиц</w:t>
      </w:r>
      <w:r w:rsidR="00432FC2">
        <w:rPr>
          <w:bCs/>
        </w:rPr>
        <w:t>, которые должны уведомлять обо всех</w:t>
      </w:r>
      <w:proofErr w:type="gramEnd"/>
      <w:r w:rsidR="00432FC2">
        <w:rPr>
          <w:bCs/>
        </w:rPr>
        <w:t xml:space="preserve"> </w:t>
      </w:r>
      <w:proofErr w:type="gramStart"/>
      <w:r w:rsidR="00432FC2">
        <w:rPr>
          <w:bCs/>
        </w:rPr>
        <w:t>случаях получения подарка в связи с их должностным положением или исполнением ими служебных  (должностных) обязанностей; порядок сдачи и оценки подарка, реализации (выкупа) и зачисления средств, вырученных от его реализации; а также определяет структурное подразделение, уполномоченное на получение уведомлений о получении подарка, на хранение подарка»</w:t>
      </w:r>
      <w:proofErr w:type="gramEnd"/>
    </w:p>
    <w:p w:rsidR="00432FC2" w:rsidRDefault="00432FC2" w:rsidP="00432FC2">
      <w:pPr>
        <w:pStyle w:val="a3"/>
        <w:numPr>
          <w:ilvl w:val="0"/>
          <w:numId w:val="1"/>
        </w:numPr>
        <w:ind w:left="0" w:right="-143" w:firstLine="360"/>
        <w:jc w:val="both"/>
        <w:rPr>
          <w:bCs/>
        </w:rPr>
      </w:pPr>
      <w:r>
        <w:rPr>
          <w:bCs/>
        </w:rPr>
        <w:t>Настоящее постановление подлежит опубликованию в муниципальном «Вестник МО «Курумчинский» и размещению на официальном сайте МО «Баяндаевский район» в информационно – телекоммуникационной сети «Интернет».</w:t>
      </w:r>
    </w:p>
    <w:p w:rsidR="00432FC2" w:rsidRDefault="00432FC2" w:rsidP="00432FC2">
      <w:pPr>
        <w:pStyle w:val="a3"/>
        <w:ind w:left="360" w:right="-143"/>
        <w:jc w:val="both"/>
        <w:rPr>
          <w:bCs/>
        </w:rPr>
      </w:pPr>
    </w:p>
    <w:p w:rsidR="00432FC2" w:rsidRDefault="00432FC2" w:rsidP="00432FC2">
      <w:pPr>
        <w:pStyle w:val="a3"/>
        <w:ind w:left="360" w:right="-143"/>
        <w:jc w:val="both"/>
        <w:rPr>
          <w:bCs/>
        </w:rPr>
      </w:pPr>
    </w:p>
    <w:p w:rsidR="00432FC2" w:rsidRDefault="00432FC2" w:rsidP="00432FC2">
      <w:pPr>
        <w:pStyle w:val="a3"/>
        <w:ind w:left="360" w:right="-143"/>
        <w:jc w:val="right"/>
        <w:rPr>
          <w:bCs/>
        </w:rPr>
      </w:pPr>
    </w:p>
    <w:p w:rsidR="00432FC2" w:rsidRDefault="00432FC2" w:rsidP="00432FC2">
      <w:pPr>
        <w:pStyle w:val="a3"/>
        <w:ind w:left="360" w:right="-143"/>
        <w:jc w:val="right"/>
        <w:rPr>
          <w:bCs/>
        </w:rPr>
      </w:pPr>
      <w:r>
        <w:rPr>
          <w:bCs/>
        </w:rPr>
        <w:t>Глава МО «Курумчинский»</w:t>
      </w:r>
    </w:p>
    <w:p w:rsidR="00432FC2" w:rsidRPr="0056452B" w:rsidRDefault="00432FC2" w:rsidP="00432FC2">
      <w:pPr>
        <w:pStyle w:val="a3"/>
        <w:ind w:left="360" w:right="-143"/>
        <w:jc w:val="right"/>
        <w:rPr>
          <w:bCs/>
        </w:rPr>
      </w:pPr>
      <w:r>
        <w:rPr>
          <w:bCs/>
        </w:rPr>
        <w:t xml:space="preserve">В. Г. Сахаев </w:t>
      </w:r>
    </w:p>
    <w:p w:rsidR="0056452B" w:rsidRPr="009C2C4A" w:rsidRDefault="0056452B" w:rsidP="0056452B">
      <w:pPr>
        <w:ind w:right="-143"/>
        <w:jc w:val="both"/>
        <w:rPr>
          <w:b/>
          <w:bCs/>
        </w:rPr>
      </w:pPr>
    </w:p>
    <w:p w:rsidR="00A31175" w:rsidRDefault="00A31175" w:rsidP="0056452B">
      <w:pPr>
        <w:jc w:val="center"/>
      </w:pPr>
    </w:p>
    <w:sectPr w:rsidR="00A31175" w:rsidSect="00A3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AAE"/>
    <w:multiLevelType w:val="hybridMultilevel"/>
    <w:tmpl w:val="910E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2B"/>
    <w:rsid w:val="00432FC2"/>
    <w:rsid w:val="00546708"/>
    <w:rsid w:val="0056452B"/>
    <w:rsid w:val="00807CD6"/>
    <w:rsid w:val="00A3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52B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452B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5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45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4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cp:lastPrinted>2014-08-14T05:19:00Z</cp:lastPrinted>
  <dcterms:created xsi:type="dcterms:W3CDTF">2014-08-07T07:48:00Z</dcterms:created>
  <dcterms:modified xsi:type="dcterms:W3CDTF">2014-08-14T05:19:00Z</dcterms:modified>
</cp:coreProperties>
</file>