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4" w:rsidRPr="009E2334" w:rsidRDefault="00372CE6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auto"/>
          <w:sz w:val="32"/>
          <w:szCs w:val="32"/>
        </w:rPr>
        <w:t>16.04.2020Г. №16</w:t>
      </w:r>
    </w:p>
    <w:p w:rsidR="009E2334" w:rsidRPr="009E2334" w:rsidRDefault="009E2334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E2334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9E2334" w:rsidRPr="009E2334" w:rsidRDefault="009E2334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E2334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9E2334" w:rsidRPr="009E2334" w:rsidRDefault="009E2334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E2334">
        <w:rPr>
          <w:rFonts w:ascii="Arial" w:eastAsia="Times New Roman" w:hAnsi="Arial" w:cs="Arial"/>
          <w:b/>
          <w:color w:val="auto"/>
          <w:sz w:val="32"/>
          <w:szCs w:val="32"/>
        </w:rPr>
        <w:t xml:space="preserve">БАЯНДАЕВСКИЙ </w:t>
      </w:r>
      <w:r w:rsidR="00372CE6">
        <w:rPr>
          <w:rFonts w:ascii="Arial" w:eastAsia="Times New Roman" w:hAnsi="Arial" w:cs="Arial"/>
          <w:b/>
          <w:color w:val="auto"/>
          <w:sz w:val="32"/>
          <w:szCs w:val="32"/>
        </w:rPr>
        <w:t xml:space="preserve">МУНИЦИПАЛЬНЫЙ </w:t>
      </w:r>
      <w:r w:rsidRPr="009E2334">
        <w:rPr>
          <w:rFonts w:ascii="Arial" w:eastAsia="Times New Roman" w:hAnsi="Arial" w:cs="Arial"/>
          <w:b/>
          <w:color w:val="auto"/>
          <w:sz w:val="32"/>
          <w:szCs w:val="32"/>
        </w:rPr>
        <w:t>РАЙОН</w:t>
      </w:r>
    </w:p>
    <w:p w:rsidR="009E2334" w:rsidRDefault="00372CE6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МУНИЦИПАЛЬНОЕ ОБРАЗОВАНИЯ «КУРУМЧИНСКИЙ»</w:t>
      </w:r>
    </w:p>
    <w:p w:rsidR="00372CE6" w:rsidRDefault="00372CE6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ПОСТАНОВЛЕНИЯ</w:t>
      </w:r>
    </w:p>
    <w:p w:rsidR="00372CE6" w:rsidRPr="009E2334" w:rsidRDefault="00372CE6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E2334" w:rsidRPr="009E2334" w:rsidRDefault="009E2334" w:rsidP="009E2334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E2334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9E2334" w:rsidRPr="009E2334" w:rsidRDefault="009E2334" w:rsidP="009E2334">
      <w:pPr>
        <w:suppressAutoHyphens/>
        <w:spacing w:after="120"/>
        <w:jc w:val="center"/>
        <w:rPr>
          <w:rFonts w:ascii="Arial" w:eastAsia="SimSun" w:hAnsi="Arial" w:cs="Arial"/>
          <w:b/>
          <w:bCs/>
          <w:color w:val="auto"/>
          <w:kern w:val="1"/>
          <w:lang w:eastAsia="hi-IN" w:bidi="hi-IN"/>
        </w:rPr>
      </w:pPr>
    </w:p>
    <w:p w:rsidR="009E2334" w:rsidRPr="00961B03" w:rsidRDefault="009E2334" w:rsidP="009E2334">
      <w:pPr>
        <w:pStyle w:val="1"/>
        <w:shd w:val="clear" w:color="auto" w:fill="auto"/>
        <w:spacing w:before="0" w:line="240" w:lineRule="auto"/>
        <w:ind w:right="-342" w:firstLine="660"/>
        <w:rPr>
          <w:rFonts w:ascii="Arial" w:hAnsi="Arial" w:cs="Arial"/>
          <w:iCs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</w:t>
      </w:r>
      <w:r w:rsidR="004C5F00" w:rsidRPr="00961B03">
        <w:rPr>
          <w:rFonts w:ascii="Arial" w:hAnsi="Arial" w:cs="Arial"/>
          <w:sz w:val="24"/>
          <w:szCs w:val="24"/>
        </w:rPr>
        <w:t xml:space="preserve"> Уставом муниципального образования «Курумчинский»,</w:t>
      </w:r>
    </w:p>
    <w:p w:rsidR="009E2334" w:rsidRPr="00961B03" w:rsidRDefault="009E2334" w:rsidP="00372CE6">
      <w:pPr>
        <w:pStyle w:val="1"/>
        <w:shd w:val="clear" w:color="auto" w:fill="auto"/>
        <w:spacing w:before="0"/>
        <w:ind w:right="-342" w:firstLine="660"/>
        <w:jc w:val="center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ПОСТАНОВЛЯЮ:</w:t>
      </w:r>
    </w:p>
    <w:p w:rsidR="009E2334" w:rsidRPr="00961B03" w:rsidRDefault="009E2334" w:rsidP="009E2334">
      <w:pPr>
        <w:pStyle w:val="1"/>
        <w:shd w:val="clear" w:color="auto" w:fill="auto"/>
        <w:spacing w:before="0" w:line="240" w:lineRule="auto"/>
        <w:ind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1. Утвердить:</w:t>
      </w:r>
    </w:p>
    <w:p w:rsidR="009E2334" w:rsidRPr="00961B03" w:rsidRDefault="009E2334" w:rsidP="009E2334">
      <w:pPr>
        <w:pStyle w:val="1"/>
        <w:shd w:val="clear" w:color="auto" w:fill="auto"/>
        <w:spacing w:before="0" w:line="240" w:lineRule="auto"/>
        <w:ind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Порядок</w:t>
      </w:r>
      <w:r w:rsidRPr="00961B03">
        <w:rPr>
          <w:rFonts w:ascii="Arial" w:hAnsi="Arial" w:cs="Arial"/>
          <w:sz w:val="24"/>
          <w:szCs w:val="24"/>
        </w:rPr>
        <w:tab/>
        <w:t>разработки и утверждения административных регламентов предоставления муниципальных услуг (приложение № 1);</w:t>
      </w:r>
    </w:p>
    <w:p w:rsidR="009E2334" w:rsidRPr="00961B03" w:rsidRDefault="009E2334" w:rsidP="009E2334">
      <w:pPr>
        <w:pStyle w:val="1"/>
        <w:shd w:val="clear" w:color="auto" w:fill="auto"/>
        <w:spacing w:before="0" w:line="240" w:lineRule="auto"/>
        <w:ind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2) Порядок </w:t>
      </w:r>
      <w:proofErr w:type="gramStart"/>
      <w:r w:rsidRPr="00961B03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услуг (приложение № 2)</w:t>
      </w: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  <w:r w:rsidRPr="00961B03">
        <w:rPr>
          <w:rFonts w:ascii="Arial" w:hAnsi="Arial" w:cs="Arial"/>
          <w:bCs/>
        </w:rPr>
        <w:t xml:space="preserve">           2. </w:t>
      </w:r>
      <w:r w:rsidRPr="00961B03">
        <w:rPr>
          <w:rFonts w:ascii="Arial" w:hAnsi="Arial" w:cs="Arial"/>
        </w:rPr>
        <w:t>Настоящее постановление вступает в силу после официального  обнародования.</w:t>
      </w: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  <w:r w:rsidRPr="00961B03">
        <w:rPr>
          <w:rFonts w:ascii="Arial" w:hAnsi="Arial" w:cs="Arial"/>
          <w:shd w:val="clear" w:color="auto" w:fill="FFFFFF"/>
        </w:rPr>
        <w:t xml:space="preserve">           </w:t>
      </w:r>
      <w:r w:rsidR="004C5F00" w:rsidRPr="00961B03">
        <w:rPr>
          <w:rFonts w:ascii="Arial" w:hAnsi="Arial" w:cs="Arial"/>
          <w:shd w:val="clear" w:color="auto" w:fill="FFFFFF"/>
        </w:rPr>
        <w:t>3</w:t>
      </w:r>
      <w:r w:rsidRPr="00961B03">
        <w:rPr>
          <w:rFonts w:ascii="Arial" w:hAnsi="Arial" w:cs="Arial"/>
        </w:rPr>
        <w:t xml:space="preserve">. Настоящее постановление разместить на официальном сайте администрации муниципального образования </w:t>
      </w:r>
      <w:r w:rsidR="00372CE6" w:rsidRPr="00961B03">
        <w:rPr>
          <w:rFonts w:ascii="Arial" w:hAnsi="Arial" w:cs="Arial"/>
        </w:rPr>
        <w:t>«Курумчинский»</w:t>
      </w: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  <w:r w:rsidRPr="00961B03">
        <w:rPr>
          <w:rFonts w:ascii="Arial" w:hAnsi="Arial" w:cs="Arial"/>
        </w:rPr>
        <w:t xml:space="preserve">           </w:t>
      </w:r>
      <w:r w:rsidR="004C5F00" w:rsidRPr="00961B03">
        <w:rPr>
          <w:rFonts w:ascii="Arial" w:hAnsi="Arial" w:cs="Arial"/>
        </w:rPr>
        <w:t>4</w:t>
      </w:r>
      <w:r w:rsidRPr="00961B03">
        <w:rPr>
          <w:rFonts w:ascii="Arial" w:hAnsi="Arial" w:cs="Arial"/>
        </w:rPr>
        <w:t xml:space="preserve">. </w:t>
      </w:r>
      <w:proofErr w:type="gramStart"/>
      <w:r w:rsidRPr="00961B03">
        <w:rPr>
          <w:rFonts w:ascii="Arial" w:hAnsi="Arial" w:cs="Arial"/>
        </w:rPr>
        <w:t>Контроль за</w:t>
      </w:r>
      <w:proofErr w:type="gramEnd"/>
      <w:r w:rsidRPr="00961B0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</w:p>
    <w:p w:rsidR="009E2334" w:rsidRPr="00961B03" w:rsidRDefault="009E2334" w:rsidP="009E2334">
      <w:pPr>
        <w:ind w:right="-342"/>
        <w:contextualSpacing/>
        <w:jc w:val="both"/>
        <w:rPr>
          <w:rFonts w:ascii="Arial" w:hAnsi="Arial" w:cs="Arial"/>
        </w:rPr>
      </w:pPr>
    </w:p>
    <w:p w:rsidR="009E2334" w:rsidRPr="00961B03" w:rsidRDefault="009E2334" w:rsidP="009E2334">
      <w:pPr>
        <w:tabs>
          <w:tab w:val="left" w:pos="7440"/>
        </w:tabs>
        <w:ind w:right="-342"/>
        <w:contextualSpacing/>
        <w:jc w:val="both"/>
        <w:rPr>
          <w:rFonts w:ascii="Arial" w:hAnsi="Arial" w:cs="Arial"/>
        </w:rPr>
      </w:pPr>
      <w:r w:rsidRPr="00961B03">
        <w:rPr>
          <w:rFonts w:ascii="Arial" w:hAnsi="Arial" w:cs="Arial"/>
        </w:rPr>
        <w:tab/>
      </w:r>
    </w:p>
    <w:p w:rsidR="009E2334" w:rsidRPr="00961B03" w:rsidRDefault="00372CE6" w:rsidP="00372CE6">
      <w:pPr>
        <w:autoSpaceDE w:val="0"/>
        <w:ind w:left="-284" w:right="-342" w:firstLine="720"/>
        <w:contextualSpacing/>
        <w:rPr>
          <w:rFonts w:ascii="Arial" w:hAnsi="Arial" w:cs="Arial"/>
        </w:rPr>
      </w:pPr>
      <w:r w:rsidRPr="00961B03">
        <w:rPr>
          <w:rFonts w:ascii="Arial" w:hAnsi="Arial" w:cs="Arial"/>
        </w:rPr>
        <w:t xml:space="preserve">Глава администрации </w:t>
      </w:r>
    </w:p>
    <w:p w:rsidR="00372CE6" w:rsidRPr="00961B03" w:rsidRDefault="00372CE6" w:rsidP="00372CE6">
      <w:pPr>
        <w:autoSpaceDE w:val="0"/>
        <w:ind w:left="-284" w:right="-342" w:firstLine="720"/>
        <w:contextualSpacing/>
        <w:rPr>
          <w:rFonts w:ascii="Arial" w:hAnsi="Arial" w:cs="Arial"/>
        </w:rPr>
      </w:pPr>
      <w:r w:rsidRPr="00961B03">
        <w:rPr>
          <w:rFonts w:ascii="Arial" w:hAnsi="Arial" w:cs="Arial"/>
        </w:rPr>
        <w:t>муниципального образования «Курумчинский»</w:t>
      </w:r>
    </w:p>
    <w:p w:rsidR="00372CE6" w:rsidRPr="00961B03" w:rsidRDefault="00372CE6" w:rsidP="00372CE6">
      <w:pPr>
        <w:autoSpaceDE w:val="0"/>
        <w:ind w:left="-284" w:right="-342" w:firstLine="720"/>
        <w:contextualSpacing/>
        <w:rPr>
          <w:rFonts w:ascii="Arial" w:hAnsi="Arial" w:cs="Arial"/>
          <w:bCs/>
        </w:rPr>
      </w:pPr>
      <w:r w:rsidRPr="00961B03">
        <w:rPr>
          <w:rFonts w:ascii="Arial" w:hAnsi="Arial" w:cs="Arial"/>
        </w:rPr>
        <w:t xml:space="preserve">В. Г. </w:t>
      </w:r>
      <w:proofErr w:type="spellStart"/>
      <w:r w:rsidRPr="00961B03">
        <w:rPr>
          <w:rFonts w:ascii="Arial" w:hAnsi="Arial" w:cs="Arial"/>
        </w:rPr>
        <w:t>Сахаев</w:t>
      </w:r>
      <w:proofErr w:type="spellEnd"/>
      <w:r w:rsidRPr="00961B03">
        <w:rPr>
          <w:rFonts w:ascii="Arial" w:hAnsi="Arial" w:cs="Arial"/>
        </w:rPr>
        <w:t xml:space="preserve"> 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rFonts w:ascii="Arial" w:hAnsi="Arial" w:cs="Arial"/>
          <w:bCs/>
        </w:rPr>
      </w:pP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rFonts w:ascii="Arial" w:hAnsi="Arial" w:cs="Arial"/>
          <w:bCs/>
        </w:rPr>
      </w:pP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rFonts w:ascii="Arial" w:hAnsi="Arial" w:cs="Arial"/>
          <w:bCs/>
        </w:rPr>
      </w:pP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rFonts w:ascii="Arial" w:hAnsi="Arial" w:cs="Arial"/>
          <w:bCs/>
        </w:rPr>
      </w:pP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rFonts w:ascii="Arial" w:hAnsi="Arial" w:cs="Arial"/>
          <w:bCs/>
        </w:rPr>
      </w:pP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rFonts w:ascii="Arial" w:hAnsi="Arial" w:cs="Arial"/>
          <w:bCs/>
        </w:rPr>
      </w:pPr>
    </w:p>
    <w:p w:rsidR="007C1061" w:rsidRPr="00961B03" w:rsidRDefault="007C1061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</w:p>
    <w:p w:rsidR="007C1061" w:rsidRPr="00961B03" w:rsidRDefault="007C1061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</w:p>
    <w:p w:rsidR="007C1061" w:rsidRPr="00961B03" w:rsidRDefault="007C1061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</w:p>
    <w:p w:rsidR="004C5F00" w:rsidRPr="00961B03" w:rsidRDefault="004C5F00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lastRenderedPageBreak/>
        <w:t xml:space="preserve">Приложение № 1 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 xml:space="preserve">к постановлению 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 xml:space="preserve">администрации </w:t>
      </w:r>
    </w:p>
    <w:p w:rsidR="00372CE6" w:rsidRPr="00961B03" w:rsidRDefault="00372CE6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>МО «Курумчинский»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 xml:space="preserve">    </w:t>
      </w:r>
      <w:r w:rsidR="00372CE6" w:rsidRPr="00961B03">
        <w:rPr>
          <w:bCs/>
          <w:sz w:val="22"/>
          <w:szCs w:val="22"/>
        </w:rPr>
        <w:t>от 16.04.2020 года №16</w:t>
      </w:r>
    </w:p>
    <w:p w:rsidR="009E2334" w:rsidRPr="00961B03" w:rsidRDefault="009E2334" w:rsidP="009E2334">
      <w:pPr>
        <w:pStyle w:val="20"/>
        <w:shd w:val="clear" w:color="auto" w:fill="auto"/>
        <w:spacing w:line="240" w:lineRule="auto"/>
        <w:ind w:left="-284" w:right="-342"/>
        <w:contextualSpacing/>
        <w:rPr>
          <w:rFonts w:ascii="Arial" w:hAnsi="Arial" w:cs="Arial"/>
          <w:b w:val="0"/>
          <w:sz w:val="24"/>
          <w:szCs w:val="24"/>
        </w:rPr>
      </w:pPr>
      <w:r w:rsidRPr="00961B03">
        <w:rPr>
          <w:rFonts w:ascii="Arial" w:hAnsi="Arial" w:cs="Arial"/>
          <w:b w:val="0"/>
          <w:sz w:val="24"/>
          <w:szCs w:val="24"/>
        </w:rPr>
        <w:t>ПОРЯДОК</w:t>
      </w:r>
    </w:p>
    <w:p w:rsidR="009E2334" w:rsidRPr="00961B03" w:rsidRDefault="009E2334" w:rsidP="009E2334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разработки и утверждения административных регламентов </w:t>
      </w:r>
    </w:p>
    <w:p w:rsidR="009E2334" w:rsidRPr="00961B03" w:rsidRDefault="009E2334" w:rsidP="009E2334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9E2334" w:rsidRPr="00961B03" w:rsidRDefault="009E2334" w:rsidP="009E2334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Arial" w:hAnsi="Arial" w:cs="Arial"/>
          <w:sz w:val="24"/>
          <w:szCs w:val="24"/>
        </w:rPr>
      </w:pPr>
    </w:p>
    <w:p w:rsidR="009E2334" w:rsidRPr="00961B03" w:rsidRDefault="009E2334" w:rsidP="009E2334">
      <w:pPr>
        <w:pStyle w:val="21"/>
        <w:shd w:val="clear" w:color="auto" w:fill="auto"/>
        <w:spacing w:after="264" w:line="240" w:lineRule="auto"/>
        <w:ind w:left="-284" w:right="-342"/>
        <w:jc w:val="center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1. Общие положения</w:t>
      </w:r>
    </w:p>
    <w:p w:rsidR="009E2334" w:rsidRPr="00961B03" w:rsidRDefault="009E2334" w:rsidP="009E2334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</w:t>
      </w:r>
      <w:r w:rsidR="00372CE6" w:rsidRPr="00961B03">
        <w:rPr>
          <w:rFonts w:ascii="Arial" w:hAnsi="Arial" w:cs="Arial"/>
          <w:sz w:val="24"/>
          <w:szCs w:val="24"/>
        </w:rPr>
        <w:t xml:space="preserve">муниципального образования «Курумчинский» (далее – Администрация) </w:t>
      </w:r>
      <w:r w:rsidRPr="00961B03">
        <w:rPr>
          <w:rFonts w:ascii="Arial" w:hAnsi="Arial" w:cs="Arial"/>
          <w:sz w:val="24"/>
          <w:szCs w:val="24"/>
        </w:rPr>
        <w:t>административных регламентов предоставления муниципальных услуг.</w:t>
      </w:r>
    </w:p>
    <w:p w:rsidR="009E2334" w:rsidRPr="00961B03" w:rsidRDefault="009E2334" w:rsidP="009E2334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Регламентом является нормативный правовой акт администрации, устанавливающий сроки и последовательность административных процедур (действий), за предоставление муниципальной услуги, в процессе предоставления муниципальной услуги.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Регламент устанавливает порядок взаимодействия между должностными лицами администрации,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9E2334" w:rsidRPr="00961B03" w:rsidRDefault="009E2334" w:rsidP="009E2334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 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</w:t>
      </w:r>
      <w:r w:rsidR="007C1061" w:rsidRPr="00961B03">
        <w:rPr>
          <w:rFonts w:ascii="Arial" w:hAnsi="Arial" w:cs="Arial"/>
          <w:sz w:val="24"/>
          <w:szCs w:val="24"/>
        </w:rPr>
        <w:t>м правовым актом  администрации.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1.3. При разработке регл</w:t>
      </w:r>
      <w:r w:rsidR="007C1061" w:rsidRPr="00961B03">
        <w:rPr>
          <w:rFonts w:ascii="Arial" w:hAnsi="Arial" w:cs="Arial"/>
          <w:sz w:val="24"/>
          <w:szCs w:val="24"/>
        </w:rPr>
        <w:t>аментов специалист администрации</w:t>
      </w:r>
      <w:r w:rsidRPr="00961B03">
        <w:rPr>
          <w:rFonts w:ascii="Arial" w:hAnsi="Arial" w:cs="Arial"/>
          <w:sz w:val="24"/>
          <w:szCs w:val="24"/>
        </w:rPr>
        <w:t xml:space="preserve"> предусматривает оптимизацию (повышение качества) предоставления муниципальных услуг, в том числе: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1B0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</w:t>
      </w:r>
      <w:r w:rsidRPr="00961B03">
        <w:rPr>
          <w:rFonts w:ascii="Arial" w:hAnsi="Arial" w:cs="Arial"/>
          <w:sz w:val="24"/>
          <w:szCs w:val="24"/>
        </w:rPr>
        <w:lastRenderedPageBreak/>
        <w:t>процедур (действий);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</w:t>
      </w:r>
      <w:r w:rsidR="007C1061" w:rsidRPr="00961B03">
        <w:rPr>
          <w:rFonts w:ascii="Arial" w:hAnsi="Arial" w:cs="Arial"/>
          <w:sz w:val="24"/>
          <w:szCs w:val="24"/>
        </w:rPr>
        <w:t>рганов местного самоуправления</w:t>
      </w:r>
      <w:r w:rsidRPr="00961B03">
        <w:rPr>
          <w:rFonts w:ascii="Arial" w:hAnsi="Arial" w:cs="Arial"/>
          <w:sz w:val="24"/>
          <w:szCs w:val="24"/>
        </w:rPr>
        <w:t>, а также с учетом иных требований к порядку предоставления соответствующей муниципальной услуги.</w:t>
      </w:r>
    </w:p>
    <w:p w:rsidR="007C1061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1.6. Проект административного регламента и пояснительная записка к нему размещаются на официальном сайте администрации муниципального </w:t>
      </w:r>
      <w:proofErr w:type="spellStart"/>
      <w:r w:rsidRPr="00961B03">
        <w:rPr>
          <w:rFonts w:ascii="Arial" w:hAnsi="Arial" w:cs="Arial"/>
          <w:sz w:val="24"/>
          <w:szCs w:val="24"/>
        </w:rPr>
        <w:t>образования</w:t>
      </w:r>
      <w:r w:rsidR="007C1061" w:rsidRPr="00961B03">
        <w:rPr>
          <w:rFonts w:ascii="Arial" w:hAnsi="Arial" w:cs="Arial"/>
          <w:sz w:val="24"/>
          <w:szCs w:val="24"/>
        </w:rPr>
        <w:t>и</w:t>
      </w:r>
      <w:proofErr w:type="spellEnd"/>
      <w:r w:rsidR="007C1061" w:rsidRPr="00961B03">
        <w:rPr>
          <w:rFonts w:ascii="Arial" w:hAnsi="Arial" w:cs="Arial"/>
          <w:sz w:val="24"/>
          <w:szCs w:val="24"/>
        </w:rPr>
        <w:t xml:space="preserve"> «Курумчинский»</w:t>
      </w:r>
      <w:r w:rsidRPr="00961B03">
        <w:rPr>
          <w:rFonts w:ascii="Arial" w:hAnsi="Arial" w:cs="Arial"/>
          <w:sz w:val="24"/>
          <w:szCs w:val="24"/>
        </w:rPr>
        <w:t xml:space="preserve"> в сети Интернет в соответствии с действующим законодательством.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961B03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61B0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силу подлежат независимой экспертизе и экспе</w:t>
      </w:r>
      <w:r w:rsidR="007C1061" w:rsidRPr="00961B03">
        <w:rPr>
          <w:rFonts w:ascii="Arial" w:hAnsi="Arial" w:cs="Arial"/>
          <w:sz w:val="24"/>
          <w:szCs w:val="24"/>
        </w:rPr>
        <w:t>ртизе проводимой администрацией.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proofErr w:type="gramEnd"/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61B0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961B03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1.10. Разногласие </w:t>
      </w:r>
      <w:proofErr w:type="gramStart"/>
      <w:r w:rsidRPr="00961B03">
        <w:rPr>
          <w:rFonts w:ascii="Arial" w:hAnsi="Arial" w:cs="Arial"/>
          <w:sz w:val="24"/>
          <w:szCs w:val="24"/>
        </w:rPr>
        <w:t>между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1B03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</w:p>
    <w:p w:rsidR="009E2334" w:rsidRPr="00961B03" w:rsidRDefault="009E2334" w:rsidP="009E2334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after="309" w:line="240" w:lineRule="auto"/>
        <w:ind w:left="-284" w:right="-342"/>
        <w:jc w:val="center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Требования к регламентам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 2.1. Наименование регламента определяется специалистом администрации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2.2. В регламент включаются следующие разделы: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общие положения;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961B03">
        <w:rPr>
          <w:rFonts w:ascii="Arial" w:hAnsi="Arial" w:cs="Arial"/>
          <w:sz w:val="24"/>
          <w:szCs w:val="24"/>
        </w:rPr>
        <w:lastRenderedPageBreak/>
        <w:t>административных процедур (действий) в электронной форме;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961B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2.3. Раздел, касающийся общих положений, состоит из следующих подразделов: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2) круг заявителей;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 w:firstLine="68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адрес официального сайта администрации, а также электронной почты и (или) формы обратной связи органа, предоставляющего муниципальную услугу, в сети Интернет.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</w:t>
      </w:r>
      <w:r w:rsidR="007C1061" w:rsidRPr="00961B03">
        <w:rPr>
          <w:rFonts w:ascii="Arial" w:hAnsi="Arial" w:cs="Arial"/>
          <w:sz w:val="24"/>
          <w:szCs w:val="24"/>
        </w:rPr>
        <w:t xml:space="preserve">Иркутской </w:t>
      </w:r>
      <w:r w:rsidRPr="00961B03">
        <w:rPr>
          <w:rFonts w:ascii="Arial" w:hAnsi="Arial" w:cs="Arial"/>
          <w:sz w:val="24"/>
          <w:szCs w:val="24"/>
        </w:rPr>
        <w:t xml:space="preserve">области и на Едином портале государственных и муниципальных услуг (функций), о чем указывается в тексте регламентов. 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</w:t>
      </w:r>
      <w:r w:rsidR="007C1061" w:rsidRPr="00961B03">
        <w:rPr>
          <w:rFonts w:ascii="Arial" w:hAnsi="Arial" w:cs="Arial"/>
          <w:sz w:val="24"/>
          <w:szCs w:val="24"/>
        </w:rPr>
        <w:t>ственных и муниципальных услуг Иркутс</w:t>
      </w:r>
      <w:r w:rsidRPr="00961B03">
        <w:rPr>
          <w:rFonts w:ascii="Arial" w:hAnsi="Arial" w:cs="Arial"/>
          <w:sz w:val="24"/>
          <w:szCs w:val="24"/>
        </w:rPr>
        <w:t>кой области.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2.4. Стандарт предоставления муниципальной услуги должен содержать следующие подразделы:</w:t>
      </w:r>
      <w:r w:rsidRPr="00961B03">
        <w:rPr>
          <w:rFonts w:ascii="Arial" w:hAnsi="Arial" w:cs="Arial"/>
          <w:sz w:val="24"/>
          <w:szCs w:val="24"/>
        </w:rPr>
        <w:tab/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</w:t>
      </w:r>
      <w:r w:rsidRPr="00961B03">
        <w:rPr>
          <w:rFonts w:ascii="Arial" w:hAnsi="Arial" w:cs="Arial"/>
          <w:sz w:val="24"/>
          <w:szCs w:val="24"/>
        </w:rPr>
        <w:lastRenderedPageBreak/>
        <w:t xml:space="preserve">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61B03">
        <w:rPr>
          <w:rFonts w:ascii="Arial" w:hAnsi="Arial" w:cs="Arial"/>
          <w:sz w:val="24"/>
          <w:szCs w:val="24"/>
        </w:rPr>
        <w:t>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61B0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муниципальных услуг;</w:t>
      </w:r>
      <w:proofErr w:type="gramEnd"/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961B03">
        <w:rPr>
          <w:rStyle w:val="a5"/>
          <w:rFonts w:ascii="Arial" w:hAnsi="Arial" w:cs="Arial"/>
          <w:i w:val="0"/>
          <w:sz w:val="24"/>
          <w:szCs w:val="24"/>
        </w:rPr>
        <w:t>документов,</w:t>
      </w:r>
      <w:r w:rsidRPr="00961B03">
        <w:rPr>
          <w:rFonts w:ascii="Arial" w:hAnsi="Arial" w:cs="Arial"/>
          <w:sz w:val="24"/>
          <w:szCs w:val="24"/>
        </w:rPr>
        <w:t xml:space="preserve"> являющихся результатом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предоставления муниципальной услуги.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</w:t>
      </w:r>
      <w:r w:rsidR="007C1061" w:rsidRPr="00961B03">
        <w:rPr>
          <w:rFonts w:ascii="Arial" w:hAnsi="Arial" w:cs="Arial"/>
          <w:sz w:val="24"/>
          <w:szCs w:val="24"/>
        </w:rPr>
        <w:t>Иркутской</w:t>
      </w:r>
      <w:r w:rsidRPr="00961B03">
        <w:rPr>
          <w:rFonts w:ascii="Arial" w:hAnsi="Arial" w:cs="Arial"/>
          <w:sz w:val="24"/>
          <w:szCs w:val="24"/>
        </w:rPr>
        <w:t xml:space="preserve"> области и на Едином портале государственных и муниципальных услуг (функций).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Специалист администрации обеспечивает размещение и актуализацию перечня нормативных правовых актов, регулирующих предоставление муниципальной услуги, на сайте администрации, а также в соответствующем разделе Реестра государственных и муниципальных услуг </w:t>
      </w:r>
      <w:r w:rsidR="007C1061" w:rsidRPr="00961B03">
        <w:rPr>
          <w:rFonts w:ascii="Arial" w:hAnsi="Arial" w:cs="Arial"/>
          <w:sz w:val="24"/>
          <w:szCs w:val="24"/>
        </w:rPr>
        <w:t>Иркутской</w:t>
      </w:r>
      <w:r w:rsidRPr="00961B03">
        <w:rPr>
          <w:rFonts w:ascii="Arial" w:hAnsi="Arial" w:cs="Arial"/>
          <w:sz w:val="24"/>
          <w:szCs w:val="24"/>
        </w:rPr>
        <w:t xml:space="preserve"> области.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</w:t>
      </w:r>
      <w:r w:rsidRPr="00961B03">
        <w:rPr>
          <w:rFonts w:ascii="Arial" w:hAnsi="Arial" w:cs="Arial"/>
          <w:sz w:val="24"/>
          <w:szCs w:val="24"/>
        </w:rPr>
        <w:lastRenderedPageBreak/>
        <w:t>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- указание на запрет требовать от заявителя: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9) исчерпывающий перечень оснований для приостановления или отказа в предоставлении муниципальной услуги. </w:t>
      </w:r>
      <w:proofErr w:type="gramStart"/>
      <w:r w:rsidRPr="00961B03">
        <w:rPr>
          <w:rFonts w:ascii="Arial" w:hAnsi="Arial" w:cs="Arial"/>
          <w:sz w:val="24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11)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961B03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 xml:space="preserve">16) 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961B03">
        <w:rPr>
          <w:rFonts w:ascii="Arial" w:hAnsi="Arial" w:cs="Arial"/>
          <w:sz w:val="24"/>
          <w:szCs w:val="24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961B03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961B03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1B03">
        <w:rPr>
          <w:rFonts w:ascii="Arial" w:hAnsi="Arial" w:cs="Arial"/>
          <w:sz w:val="24"/>
          <w:szCs w:val="24"/>
        </w:rPr>
        <w:t xml:space="preserve">муниципальной услуги, имеющих конечный результат и выделяемых в рамках предоставления </w:t>
      </w:r>
      <w:r w:rsidRPr="00961B03">
        <w:rPr>
          <w:rStyle w:val="a5"/>
          <w:rFonts w:ascii="Arial" w:hAnsi="Arial" w:cs="Arial"/>
          <w:i w:val="0"/>
          <w:sz w:val="24"/>
          <w:szCs w:val="24"/>
        </w:rPr>
        <w:t>муниципальной</w:t>
      </w:r>
      <w:r w:rsidRPr="00961B03">
        <w:rPr>
          <w:rFonts w:ascii="Arial" w:hAnsi="Arial" w:cs="Arial"/>
          <w:sz w:val="24"/>
          <w:szCs w:val="24"/>
        </w:rPr>
        <w:t xml:space="preserve"> услуги.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lastRenderedPageBreak/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иные процедуры;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2.7. Описание каждой административной процедуры предусматривает: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4) критерии принятия решений;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5) результат административной процедуры и порядок передачи результата, который может совпадать с основанием для начала выполнения следующей </w:t>
      </w:r>
      <w:r w:rsidRPr="00961B03">
        <w:rPr>
          <w:rFonts w:ascii="Arial" w:hAnsi="Arial" w:cs="Arial"/>
          <w:sz w:val="24"/>
          <w:szCs w:val="24"/>
        </w:rPr>
        <w:lastRenderedPageBreak/>
        <w:t>административной процедуры;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2.8. Раздел, касающийся форм </w:t>
      </w:r>
      <w:proofErr w:type="gramStart"/>
      <w:r w:rsidRPr="00961B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961B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1B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961B0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proofErr w:type="gramStart"/>
      <w:r w:rsidRPr="00961B03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  <w:vertAlign w:val="superscript"/>
        </w:rPr>
      </w:pPr>
      <w:r w:rsidRPr="00961B03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961B03">
        <w:rPr>
          <w:rFonts w:ascii="Arial" w:hAnsi="Arial" w:cs="Arial"/>
          <w:sz w:val="24"/>
          <w:szCs w:val="24"/>
          <w:vertAlign w:val="superscript"/>
        </w:rPr>
        <w:t>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  <w:vertAlign w:val="superscript"/>
        </w:rPr>
      </w:pPr>
      <w:r w:rsidRPr="00961B03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</w:t>
      </w:r>
      <w:r w:rsidR="007C1061" w:rsidRPr="00961B03">
        <w:rPr>
          <w:rFonts w:ascii="Arial" w:hAnsi="Arial" w:cs="Arial"/>
          <w:sz w:val="24"/>
          <w:szCs w:val="24"/>
        </w:rPr>
        <w:t>Иркутской</w:t>
      </w:r>
      <w:r w:rsidRPr="00961B03">
        <w:rPr>
          <w:rFonts w:ascii="Arial" w:hAnsi="Arial" w:cs="Arial"/>
          <w:sz w:val="24"/>
          <w:szCs w:val="24"/>
        </w:rPr>
        <w:t xml:space="preserve"> области.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2) предмет жалобы;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3) органы местного самоуправления, организации, должностные лица, которым может быть направлена жалоба;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5) сроки рассмотрения жалобы;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9E2334" w:rsidRPr="00961B03" w:rsidRDefault="009E2334" w:rsidP="009E2334">
      <w:pPr>
        <w:pStyle w:val="a7"/>
        <w:shd w:val="clear" w:color="auto" w:fill="auto"/>
        <w:spacing w:line="240" w:lineRule="auto"/>
        <w:ind w:left="-284"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lastRenderedPageBreak/>
        <w:t xml:space="preserve">           9) право заявителя на получение информации и документов, необходимых для обоснования и рассмотрения жалобы;</w:t>
      </w:r>
    </w:p>
    <w:p w:rsidR="009E2334" w:rsidRPr="00961B03" w:rsidRDefault="009E2334" w:rsidP="009E2334">
      <w:pPr>
        <w:pStyle w:val="a7"/>
        <w:shd w:val="clear" w:color="auto" w:fill="auto"/>
        <w:spacing w:line="240" w:lineRule="auto"/>
        <w:ind w:left="-284" w:right="-342"/>
        <w:jc w:val="left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10) способы информирования заявителей о порядке подачи и рассмотрения жалобы.</w:t>
      </w:r>
    </w:p>
    <w:p w:rsidR="009E2334" w:rsidRPr="00961B03" w:rsidRDefault="009E2334" w:rsidP="009E2334">
      <w:pPr>
        <w:pStyle w:val="a7"/>
        <w:shd w:val="clear" w:color="auto" w:fill="auto"/>
        <w:spacing w:line="240" w:lineRule="auto"/>
        <w:ind w:left="-284" w:right="-342"/>
        <w:jc w:val="left"/>
        <w:rPr>
          <w:rFonts w:ascii="Arial" w:hAnsi="Arial" w:cs="Arial"/>
          <w:sz w:val="24"/>
          <w:szCs w:val="24"/>
        </w:rPr>
      </w:pP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</w:p>
    <w:p w:rsidR="009E2334" w:rsidRPr="00961B03" w:rsidRDefault="009E2334" w:rsidP="009E2334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br w:type="page"/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lastRenderedPageBreak/>
        <w:t xml:space="preserve">Приложение № </w:t>
      </w:r>
      <w:r w:rsidR="004C5F00" w:rsidRPr="00961B03">
        <w:rPr>
          <w:bCs/>
          <w:sz w:val="22"/>
          <w:szCs w:val="22"/>
        </w:rPr>
        <w:t>2</w:t>
      </w:r>
      <w:r w:rsidRPr="00961B03">
        <w:rPr>
          <w:bCs/>
          <w:sz w:val="22"/>
          <w:szCs w:val="22"/>
        </w:rPr>
        <w:t xml:space="preserve"> 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 xml:space="preserve">к постановлению 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 xml:space="preserve">администрации </w:t>
      </w:r>
    </w:p>
    <w:p w:rsidR="008A40D4" w:rsidRPr="00961B03" w:rsidRDefault="008A40D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>МО «Курумчинский»</w:t>
      </w:r>
    </w:p>
    <w:p w:rsidR="009E2334" w:rsidRPr="00961B03" w:rsidRDefault="009E2334" w:rsidP="009E2334">
      <w:pPr>
        <w:autoSpaceDE w:val="0"/>
        <w:ind w:left="-284" w:right="-342" w:firstLine="720"/>
        <w:contextualSpacing/>
        <w:jc w:val="right"/>
        <w:rPr>
          <w:bCs/>
          <w:sz w:val="22"/>
          <w:szCs w:val="22"/>
        </w:rPr>
      </w:pPr>
      <w:r w:rsidRPr="00961B03">
        <w:rPr>
          <w:bCs/>
          <w:sz w:val="22"/>
          <w:szCs w:val="22"/>
        </w:rPr>
        <w:t xml:space="preserve">  от </w:t>
      </w:r>
      <w:r w:rsidR="008A40D4" w:rsidRPr="00961B03">
        <w:rPr>
          <w:bCs/>
          <w:sz w:val="22"/>
          <w:szCs w:val="22"/>
        </w:rPr>
        <w:t>16.04.2020 года №16</w:t>
      </w:r>
    </w:p>
    <w:p w:rsidR="009E2334" w:rsidRPr="00961B03" w:rsidRDefault="009E2334" w:rsidP="009E2334">
      <w:pPr>
        <w:pStyle w:val="40"/>
        <w:shd w:val="clear" w:color="auto" w:fill="auto"/>
        <w:spacing w:before="0"/>
        <w:contextualSpacing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ПОРЯДОК</w:t>
      </w:r>
    </w:p>
    <w:p w:rsidR="009E2334" w:rsidRPr="00961B03" w:rsidRDefault="009E2334" w:rsidP="008A40D4">
      <w:pPr>
        <w:pStyle w:val="3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 w:rsidRPr="00961B03">
        <w:rPr>
          <w:rFonts w:ascii="Arial" w:hAnsi="Arial" w:cs="Arial"/>
          <w:sz w:val="24"/>
          <w:szCs w:val="24"/>
        </w:rPr>
        <w:t>экспертизы проектов административных регламентов предоставления</w:t>
      </w:r>
      <w:r w:rsidR="008A40D4" w:rsidRPr="00961B03">
        <w:rPr>
          <w:rFonts w:ascii="Arial" w:hAnsi="Arial" w:cs="Arial"/>
          <w:sz w:val="24"/>
          <w:szCs w:val="24"/>
        </w:rPr>
        <w:t xml:space="preserve"> </w:t>
      </w:r>
      <w:r w:rsidRPr="00961B03">
        <w:rPr>
          <w:rFonts w:ascii="Arial" w:hAnsi="Arial" w:cs="Arial"/>
          <w:sz w:val="24"/>
          <w:szCs w:val="24"/>
        </w:rPr>
        <w:t>муниципальных услуг</w:t>
      </w:r>
      <w:proofErr w:type="gramEnd"/>
    </w:p>
    <w:p w:rsidR="009E2334" w:rsidRPr="00961B03" w:rsidRDefault="009E2334" w:rsidP="009E2334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ascii="Arial" w:eastAsia="Sylfaen" w:hAnsi="Arial" w:cs="Arial"/>
          <w:sz w:val="24"/>
          <w:szCs w:val="24"/>
        </w:rPr>
      </w:pPr>
    </w:p>
    <w:p w:rsidR="008A40D4" w:rsidRPr="00961B03" w:rsidRDefault="009E2334" w:rsidP="009E2334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eastAsia="Sylfaen" w:hAnsi="Arial" w:cs="Arial"/>
          <w:sz w:val="24"/>
          <w:szCs w:val="24"/>
        </w:rPr>
        <w:t xml:space="preserve">         1. </w:t>
      </w:r>
      <w:proofErr w:type="gramStart"/>
      <w:r w:rsidRPr="00961B03">
        <w:rPr>
          <w:rFonts w:ascii="Arial" w:hAnsi="Arial" w:cs="Arial"/>
          <w:sz w:val="24"/>
          <w:szCs w:val="24"/>
        </w:rPr>
        <w:t>Настоящий порядок определяет порядок проведения экспертизы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</w:t>
      </w:r>
      <w:r w:rsidR="008A40D4" w:rsidRPr="00961B03">
        <w:rPr>
          <w:rFonts w:ascii="Arial" w:hAnsi="Arial" w:cs="Arial"/>
          <w:sz w:val="24"/>
          <w:szCs w:val="24"/>
        </w:rPr>
        <w:t>.</w:t>
      </w:r>
      <w:proofErr w:type="gramEnd"/>
    </w:p>
    <w:p w:rsidR="009E2334" w:rsidRPr="00961B03" w:rsidRDefault="009E2334" w:rsidP="008A40D4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2. </w:t>
      </w:r>
      <w:proofErr w:type="gramStart"/>
      <w:r w:rsidRPr="00961B03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1B03">
        <w:rPr>
          <w:rFonts w:ascii="Arial" w:hAnsi="Arial" w:cs="Arial"/>
          <w:sz w:val="24"/>
          <w:szCs w:val="24"/>
        </w:rPr>
        <w:t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proofErr w:type="gramEnd"/>
    </w:p>
    <w:p w:rsidR="009E2334" w:rsidRPr="00961B03" w:rsidRDefault="009E2334" w:rsidP="009E2334">
      <w:pPr>
        <w:pStyle w:val="21"/>
        <w:shd w:val="clear" w:color="auto" w:fill="auto"/>
        <w:tabs>
          <w:tab w:val="left" w:pos="1084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</w:t>
      </w:r>
      <w:r w:rsidR="008A40D4" w:rsidRPr="00961B03">
        <w:rPr>
          <w:rFonts w:ascii="Arial" w:hAnsi="Arial" w:cs="Arial"/>
          <w:sz w:val="24"/>
          <w:szCs w:val="24"/>
        </w:rPr>
        <w:t>3</w:t>
      </w:r>
      <w:r w:rsidRPr="00961B03">
        <w:rPr>
          <w:rFonts w:ascii="Arial" w:hAnsi="Arial" w:cs="Arial"/>
          <w:sz w:val="24"/>
          <w:szCs w:val="24"/>
        </w:rPr>
        <w:t>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180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334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146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в) оптимизация порядка предоставления муниципальной услуги, в том числе: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- упорядочение административных процедур (действий);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lastRenderedPageBreak/>
        <w:t>- устранение избыточных административных процедур (действий);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- предоставление муниципальной услуги в электронной форме;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140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6. Администрация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126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22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срок не более 30 рабочих дней со дня его получения.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17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 лицом  администрации экспертизу указанных проектов.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361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457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обеспечивают учет таких замечаний и предложений.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обеспечивает рассмотрение таких разногласий в соответствии с действующим законодательством.</w:t>
      </w:r>
    </w:p>
    <w:p w:rsidR="009E2334" w:rsidRPr="00961B03" w:rsidRDefault="009E2334" w:rsidP="009E2334">
      <w:pPr>
        <w:pStyle w:val="21"/>
        <w:shd w:val="clear" w:color="auto" w:fill="auto"/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Урегулированные и неурегулированные разногласия по проекту административного регламента, проекту изменений в административный регламент, </w:t>
      </w:r>
      <w:r w:rsidRPr="00961B03">
        <w:rPr>
          <w:rFonts w:ascii="Arial" w:hAnsi="Arial" w:cs="Arial"/>
          <w:sz w:val="24"/>
          <w:szCs w:val="24"/>
        </w:rPr>
        <w:lastRenderedPageBreak/>
        <w:t xml:space="preserve">проекту акта об отмене административного регламента оформляются протоколами согласительных совещаний, которые подписываются </w:t>
      </w:r>
      <w:proofErr w:type="gramStart"/>
      <w:r w:rsidRPr="00961B03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961B03">
        <w:rPr>
          <w:rFonts w:ascii="Arial" w:hAnsi="Arial" w:cs="Arial"/>
          <w:sz w:val="24"/>
          <w:szCs w:val="24"/>
        </w:rPr>
        <w:t xml:space="preserve"> администрации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9E2334" w:rsidRPr="00961B03" w:rsidRDefault="009E2334" w:rsidP="009E2334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rFonts w:ascii="Arial" w:hAnsi="Arial" w:cs="Arial"/>
          <w:sz w:val="24"/>
          <w:szCs w:val="24"/>
        </w:rPr>
      </w:pPr>
      <w:r w:rsidRPr="00961B03">
        <w:rPr>
          <w:rFonts w:ascii="Arial" w:hAnsi="Arial" w:cs="Arial"/>
          <w:sz w:val="24"/>
          <w:szCs w:val="24"/>
        </w:rPr>
        <w:t xml:space="preserve">           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требуется.</w:t>
      </w:r>
    </w:p>
    <w:p w:rsidR="00110124" w:rsidRPr="00961B03" w:rsidRDefault="00110124">
      <w:pPr>
        <w:rPr>
          <w:rFonts w:ascii="Arial" w:hAnsi="Arial" w:cs="Arial"/>
        </w:rPr>
      </w:pPr>
    </w:p>
    <w:sectPr w:rsidR="00110124" w:rsidRPr="0096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17D7C"/>
    <w:multiLevelType w:val="multilevel"/>
    <w:tmpl w:val="05587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C"/>
    <w:rsid w:val="00110124"/>
    <w:rsid w:val="00372CE6"/>
    <w:rsid w:val="004C5F00"/>
    <w:rsid w:val="007C1061"/>
    <w:rsid w:val="008A40D4"/>
    <w:rsid w:val="00961B03"/>
    <w:rsid w:val="009E2334"/>
    <w:rsid w:val="009F195C"/>
    <w:rsid w:val="00D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3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334"/>
    <w:rPr>
      <w:color w:val="0066CC"/>
      <w:u w:val="single"/>
    </w:rPr>
  </w:style>
  <w:style w:type="character" w:customStyle="1" w:styleId="2">
    <w:name w:val="Основной текст (2)_"/>
    <w:link w:val="20"/>
    <w:rsid w:val="009E2334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9E2334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9E2334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9E2334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9E233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9E2334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E2334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9E2334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9E2334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9E23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9E233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9E233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1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B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3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334"/>
    <w:rPr>
      <w:color w:val="0066CC"/>
      <w:u w:val="single"/>
    </w:rPr>
  </w:style>
  <w:style w:type="character" w:customStyle="1" w:styleId="2">
    <w:name w:val="Основной текст (2)_"/>
    <w:link w:val="20"/>
    <w:rsid w:val="009E2334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9E2334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9E2334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9E2334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9E233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9E2334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E2334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9E2334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9E2334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9E23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9E233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9E233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1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B0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79025190283</cp:lastModifiedBy>
  <cp:revision>5</cp:revision>
  <cp:lastPrinted>2020-06-03T04:32:00Z</cp:lastPrinted>
  <dcterms:created xsi:type="dcterms:W3CDTF">2020-04-29T02:32:00Z</dcterms:created>
  <dcterms:modified xsi:type="dcterms:W3CDTF">2020-06-03T04:32:00Z</dcterms:modified>
</cp:coreProperties>
</file>